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5B9B0" w14:textId="6786E673" w:rsidR="00B23B43" w:rsidRPr="0075675A" w:rsidRDefault="004D2561" w:rsidP="004D2561">
      <w:pPr>
        <w:pStyle w:val="Header"/>
        <w:jc w:val="center"/>
        <w:rPr>
          <w:rFonts w:ascii="Arial" w:hAnsi="Arial" w:cs="Arial"/>
          <w:b/>
          <w:bCs/>
          <w:sz w:val="24"/>
          <w:szCs w:val="24"/>
        </w:rPr>
      </w:pPr>
      <w:bookmarkStart w:id="0" w:name="_Hlk188457136"/>
      <w:bookmarkStart w:id="1" w:name="_Hlk77266289"/>
      <w:bookmarkStart w:id="2" w:name="_Hlk177374747"/>
      <w:bookmarkStart w:id="3" w:name="_Hlk192785279"/>
      <w:bookmarkEnd w:id="0"/>
      <w:r w:rsidRPr="0075675A">
        <w:rPr>
          <w:rFonts w:ascii="Arial" w:hAnsi="Arial" w:cs="Arial"/>
          <w:b/>
          <w:bCs/>
          <w:sz w:val="24"/>
          <w:szCs w:val="24"/>
        </w:rPr>
        <w:t>Minutes of Full Council Meeting</w:t>
      </w:r>
      <w:r w:rsidR="004620BC" w:rsidRPr="0075675A">
        <w:rPr>
          <w:rFonts w:ascii="Arial" w:hAnsi="Arial" w:cs="Arial"/>
          <w:b/>
          <w:bCs/>
          <w:sz w:val="24"/>
          <w:szCs w:val="24"/>
        </w:rPr>
        <w:t xml:space="preserve"> held on</w:t>
      </w:r>
      <w:r w:rsidR="00A76718" w:rsidRPr="0075675A">
        <w:rPr>
          <w:rFonts w:ascii="Arial" w:hAnsi="Arial" w:cs="Arial"/>
          <w:b/>
          <w:bCs/>
          <w:sz w:val="24"/>
          <w:szCs w:val="24"/>
        </w:rPr>
        <w:t xml:space="preserve"> </w:t>
      </w:r>
      <w:r w:rsidRPr="0075675A">
        <w:rPr>
          <w:rFonts w:ascii="Arial" w:hAnsi="Arial" w:cs="Arial"/>
          <w:b/>
          <w:bCs/>
          <w:sz w:val="24"/>
          <w:szCs w:val="24"/>
        </w:rPr>
        <w:t xml:space="preserve">Monday </w:t>
      </w:r>
      <w:r w:rsidR="007A539F">
        <w:rPr>
          <w:rFonts w:ascii="Arial" w:hAnsi="Arial" w:cs="Arial"/>
          <w:b/>
          <w:bCs/>
          <w:sz w:val="24"/>
          <w:szCs w:val="24"/>
        </w:rPr>
        <w:t>28 July</w:t>
      </w:r>
      <w:r w:rsidR="00BA7C17">
        <w:rPr>
          <w:rFonts w:ascii="Arial" w:hAnsi="Arial" w:cs="Arial"/>
          <w:b/>
          <w:bCs/>
          <w:sz w:val="24"/>
          <w:szCs w:val="24"/>
        </w:rPr>
        <w:t xml:space="preserve"> 2025</w:t>
      </w:r>
    </w:p>
    <w:p w14:paraId="16CA217F" w14:textId="02AA3B03" w:rsidR="00633780" w:rsidRPr="0075675A" w:rsidRDefault="009A7DDE" w:rsidP="004D2561">
      <w:pPr>
        <w:pStyle w:val="Header"/>
        <w:jc w:val="center"/>
        <w:rPr>
          <w:rFonts w:ascii="Arial" w:hAnsi="Arial" w:cs="Arial"/>
          <w:b/>
          <w:bCs/>
          <w:sz w:val="24"/>
          <w:szCs w:val="24"/>
        </w:rPr>
      </w:pPr>
      <w:r w:rsidRPr="0075675A">
        <w:rPr>
          <w:rFonts w:ascii="Arial" w:hAnsi="Arial" w:cs="Arial"/>
          <w:b/>
          <w:bCs/>
          <w:sz w:val="24"/>
          <w:szCs w:val="24"/>
        </w:rPr>
        <w:t xml:space="preserve">at </w:t>
      </w:r>
      <w:r w:rsidR="0002690D" w:rsidRPr="0075675A">
        <w:rPr>
          <w:rFonts w:ascii="Arial" w:hAnsi="Arial" w:cs="Arial"/>
          <w:b/>
          <w:bCs/>
          <w:sz w:val="24"/>
          <w:szCs w:val="24"/>
        </w:rPr>
        <w:t>Sundridge</w:t>
      </w:r>
      <w:r w:rsidR="00077F16" w:rsidRPr="0075675A">
        <w:rPr>
          <w:rFonts w:ascii="Arial" w:hAnsi="Arial" w:cs="Arial"/>
          <w:b/>
          <w:bCs/>
          <w:sz w:val="24"/>
          <w:szCs w:val="24"/>
        </w:rPr>
        <w:t xml:space="preserve"> Village</w:t>
      </w:r>
      <w:r w:rsidRPr="0075675A">
        <w:rPr>
          <w:rFonts w:ascii="Arial" w:hAnsi="Arial" w:cs="Arial"/>
          <w:b/>
          <w:bCs/>
          <w:sz w:val="24"/>
          <w:szCs w:val="24"/>
        </w:rPr>
        <w:t xml:space="preserve"> Hal</w:t>
      </w:r>
      <w:r w:rsidR="00BE5888" w:rsidRPr="0075675A">
        <w:rPr>
          <w:rFonts w:ascii="Arial" w:hAnsi="Arial" w:cs="Arial"/>
          <w:b/>
          <w:bCs/>
          <w:sz w:val="24"/>
          <w:szCs w:val="24"/>
        </w:rPr>
        <w:t xml:space="preserve">l at </w:t>
      </w:r>
      <w:r w:rsidR="00077F16" w:rsidRPr="0075675A">
        <w:rPr>
          <w:rFonts w:ascii="Arial" w:hAnsi="Arial" w:cs="Arial"/>
          <w:b/>
          <w:bCs/>
          <w:sz w:val="24"/>
          <w:szCs w:val="24"/>
        </w:rPr>
        <w:t>7.</w:t>
      </w:r>
      <w:r w:rsidR="00086544">
        <w:rPr>
          <w:rFonts w:ascii="Arial" w:hAnsi="Arial" w:cs="Arial"/>
          <w:b/>
          <w:bCs/>
          <w:sz w:val="24"/>
          <w:szCs w:val="24"/>
        </w:rPr>
        <w:t>45</w:t>
      </w:r>
      <w:r w:rsidR="00BE5888" w:rsidRPr="0075675A">
        <w:rPr>
          <w:rFonts w:ascii="Arial" w:hAnsi="Arial" w:cs="Arial"/>
          <w:b/>
          <w:bCs/>
          <w:sz w:val="24"/>
          <w:szCs w:val="24"/>
        </w:rPr>
        <w:t>pm</w:t>
      </w:r>
    </w:p>
    <w:p w14:paraId="0377C08A" w14:textId="77777777" w:rsidR="003D67D9" w:rsidRPr="0075675A" w:rsidRDefault="003D67D9" w:rsidP="004D2561">
      <w:pPr>
        <w:pStyle w:val="Header"/>
        <w:jc w:val="center"/>
        <w:rPr>
          <w:rFonts w:ascii="Arial" w:hAnsi="Arial" w:cs="Arial"/>
          <w:b/>
          <w:bCs/>
          <w:sz w:val="24"/>
          <w:szCs w:val="24"/>
        </w:rPr>
      </w:pPr>
    </w:p>
    <w:p w14:paraId="2203C1FF" w14:textId="36790D44" w:rsidR="001A6D78" w:rsidRDefault="004D2561" w:rsidP="00AE6716">
      <w:pPr>
        <w:pStyle w:val="ListParagraph"/>
        <w:spacing w:after="120" w:line="240" w:lineRule="auto"/>
        <w:ind w:left="1500" w:hanging="1140"/>
        <w:jc w:val="both"/>
        <w:rPr>
          <w:rFonts w:ascii="Arial" w:hAnsi="Arial" w:cs="Arial"/>
        </w:rPr>
      </w:pPr>
      <w:r w:rsidRPr="00001517">
        <w:rPr>
          <w:rFonts w:ascii="Arial" w:hAnsi="Arial" w:cs="Arial"/>
          <w:b/>
        </w:rPr>
        <w:t>Present:</w:t>
      </w:r>
      <w:r w:rsidR="00AE6716">
        <w:rPr>
          <w:rFonts w:ascii="Arial" w:hAnsi="Arial" w:cs="Arial"/>
        </w:rPr>
        <w:t xml:space="preserve">  </w:t>
      </w:r>
      <w:r w:rsidR="007265F6">
        <w:rPr>
          <w:rFonts w:ascii="Arial" w:hAnsi="Arial" w:cs="Arial"/>
        </w:rPr>
        <w:t xml:space="preserve"> </w:t>
      </w:r>
      <w:r w:rsidR="004133A0" w:rsidRPr="004133A0">
        <w:rPr>
          <w:rFonts w:ascii="Arial" w:hAnsi="Arial" w:cs="Arial"/>
        </w:rPr>
        <w:t xml:space="preserve">Cllrs </w:t>
      </w:r>
      <w:r w:rsidR="00BA7C17">
        <w:rPr>
          <w:rFonts w:ascii="Arial" w:hAnsi="Arial" w:cs="Arial"/>
        </w:rPr>
        <w:t xml:space="preserve">Banbrook, </w:t>
      </w:r>
      <w:r w:rsidR="004133A0">
        <w:rPr>
          <w:rFonts w:ascii="Arial" w:hAnsi="Arial" w:cs="Arial"/>
        </w:rPr>
        <w:t>Collins, De Bono</w:t>
      </w:r>
      <w:r w:rsidR="00BA7C17">
        <w:rPr>
          <w:rFonts w:ascii="Arial" w:hAnsi="Arial" w:cs="Arial"/>
        </w:rPr>
        <w:t xml:space="preserve">, </w:t>
      </w:r>
      <w:r w:rsidR="004133A0" w:rsidRPr="004133A0">
        <w:rPr>
          <w:rFonts w:ascii="Arial" w:hAnsi="Arial" w:cs="Arial"/>
        </w:rPr>
        <w:t xml:space="preserve">Evans (Chair), </w:t>
      </w:r>
      <w:r w:rsidR="004133A0">
        <w:rPr>
          <w:rFonts w:ascii="Arial" w:hAnsi="Arial" w:cs="Arial"/>
        </w:rPr>
        <w:t>Manley</w:t>
      </w:r>
      <w:r w:rsidR="00DE3818">
        <w:rPr>
          <w:rFonts w:ascii="Arial" w:hAnsi="Arial" w:cs="Arial"/>
        </w:rPr>
        <w:t>,</w:t>
      </w:r>
      <w:r w:rsidR="004133A0">
        <w:rPr>
          <w:rFonts w:ascii="Arial" w:hAnsi="Arial" w:cs="Arial"/>
        </w:rPr>
        <w:t xml:space="preserve"> </w:t>
      </w:r>
      <w:r w:rsidR="004133A0" w:rsidRPr="004133A0">
        <w:rPr>
          <w:rFonts w:ascii="Arial" w:hAnsi="Arial" w:cs="Arial"/>
        </w:rPr>
        <w:t>Maybury</w:t>
      </w:r>
      <w:r w:rsidR="00DE3818">
        <w:rPr>
          <w:rFonts w:ascii="Arial" w:hAnsi="Arial" w:cs="Arial"/>
        </w:rPr>
        <w:t>, Powell</w:t>
      </w:r>
      <w:r w:rsidR="004133A0">
        <w:rPr>
          <w:rFonts w:ascii="Arial" w:hAnsi="Arial" w:cs="Arial"/>
        </w:rPr>
        <w:t xml:space="preserve"> and </w:t>
      </w:r>
      <w:r w:rsidR="004133A0" w:rsidRPr="004133A0">
        <w:rPr>
          <w:rFonts w:ascii="Arial" w:hAnsi="Arial" w:cs="Arial"/>
        </w:rPr>
        <w:t>Wilson</w:t>
      </w:r>
    </w:p>
    <w:p w14:paraId="549780B1" w14:textId="7F687CA1" w:rsidR="00272D8C" w:rsidRDefault="00272D8C" w:rsidP="00E96297">
      <w:pPr>
        <w:pStyle w:val="ListParagraph"/>
        <w:spacing w:after="120" w:line="240" w:lineRule="auto"/>
        <w:ind w:left="360"/>
        <w:jc w:val="both"/>
        <w:rPr>
          <w:rFonts w:ascii="Arial" w:hAnsi="Arial" w:cs="Arial"/>
        </w:rPr>
      </w:pPr>
    </w:p>
    <w:p w14:paraId="442E5B1E" w14:textId="427C4D3D" w:rsidR="004133A0" w:rsidRDefault="009B0161" w:rsidP="00442D3A">
      <w:pPr>
        <w:spacing w:after="0" w:line="240" w:lineRule="auto"/>
        <w:ind w:left="360" w:firstLine="12"/>
        <w:jc w:val="both"/>
        <w:rPr>
          <w:rFonts w:ascii="Arial" w:hAnsi="Arial" w:cs="Arial"/>
        </w:rPr>
      </w:pPr>
      <w:r w:rsidRPr="000F78AF">
        <w:rPr>
          <w:rFonts w:ascii="Arial" w:hAnsi="Arial" w:cs="Arial"/>
          <w:b/>
          <w:bCs/>
        </w:rPr>
        <w:t>Apologies</w:t>
      </w:r>
      <w:r w:rsidRPr="000F78AF">
        <w:rPr>
          <w:rFonts w:ascii="Arial" w:hAnsi="Arial" w:cs="Arial"/>
        </w:rPr>
        <w:t>:</w:t>
      </w:r>
      <w:r w:rsidR="007265F6" w:rsidRPr="000F78AF">
        <w:rPr>
          <w:rFonts w:ascii="Arial" w:hAnsi="Arial" w:cs="Arial"/>
        </w:rPr>
        <w:t xml:space="preserve"> </w:t>
      </w:r>
      <w:r w:rsidR="00D425F4">
        <w:rPr>
          <w:rFonts w:ascii="Arial" w:hAnsi="Arial" w:cs="Arial"/>
        </w:rPr>
        <w:t>Cllrs Allgood</w:t>
      </w:r>
      <w:r w:rsidR="007A539F">
        <w:rPr>
          <w:rFonts w:ascii="Arial" w:hAnsi="Arial" w:cs="Arial"/>
        </w:rPr>
        <w:t xml:space="preserve">, Coles </w:t>
      </w:r>
      <w:r w:rsidR="00D425F4">
        <w:rPr>
          <w:rFonts w:ascii="Arial" w:hAnsi="Arial" w:cs="Arial"/>
        </w:rPr>
        <w:t xml:space="preserve">and Fribbens, </w:t>
      </w:r>
      <w:r w:rsidR="00A309EB">
        <w:rPr>
          <w:rFonts w:ascii="Arial" w:hAnsi="Arial" w:cs="Arial"/>
        </w:rPr>
        <w:t>Cllr Nigel Williams (County) and Cllr Michell Alger (District)</w:t>
      </w:r>
    </w:p>
    <w:p w14:paraId="7D75D5F4" w14:textId="613EDCB2" w:rsidR="003E0D5A" w:rsidRDefault="004133A0" w:rsidP="004133A0">
      <w:pPr>
        <w:spacing w:after="0" w:line="240" w:lineRule="auto"/>
        <w:ind w:left="720" w:firstLine="720"/>
        <w:jc w:val="both"/>
        <w:rPr>
          <w:rFonts w:ascii="Arial" w:hAnsi="Arial" w:cs="Arial"/>
        </w:rPr>
      </w:pPr>
      <w:r w:rsidRPr="004133A0">
        <w:rPr>
          <w:rFonts w:ascii="Arial" w:hAnsi="Arial" w:cs="Arial"/>
        </w:rPr>
        <w:t xml:space="preserve"> </w:t>
      </w:r>
    </w:p>
    <w:p w14:paraId="2A8D83B8" w14:textId="0143D439" w:rsidR="00DE3818" w:rsidRDefault="004D2561" w:rsidP="007A539F">
      <w:pPr>
        <w:spacing w:after="0" w:line="240" w:lineRule="auto"/>
        <w:ind w:left="360" w:firstLine="12"/>
        <w:jc w:val="both"/>
        <w:rPr>
          <w:rFonts w:ascii="Arial" w:hAnsi="Arial" w:cs="Arial"/>
        </w:rPr>
      </w:pPr>
      <w:r w:rsidRPr="00001517">
        <w:rPr>
          <w:rFonts w:ascii="Arial" w:hAnsi="Arial" w:cs="Arial"/>
          <w:b/>
        </w:rPr>
        <w:t>Attendance</w:t>
      </w:r>
      <w:r w:rsidR="002D4BC5">
        <w:rPr>
          <w:rFonts w:ascii="Arial" w:hAnsi="Arial" w:cs="Arial"/>
          <w:b/>
        </w:rPr>
        <w:t>:</w:t>
      </w:r>
      <w:r w:rsidR="00B06F29">
        <w:rPr>
          <w:rFonts w:ascii="Arial" w:hAnsi="Arial" w:cs="Arial"/>
        </w:rPr>
        <w:t xml:space="preserve"> </w:t>
      </w:r>
      <w:r w:rsidR="00D21A75">
        <w:rPr>
          <w:rFonts w:ascii="Arial" w:hAnsi="Arial" w:cs="Arial"/>
        </w:rPr>
        <w:t xml:space="preserve"> </w:t>
      </w:r>
      <w:r w:rsidR="009B7C27">
        <w:rPr>
          <w:rFonts w:ascii="Arial" w:hAnsi="Arial" w:cs="Arial"/>
        </w:rPr>
        <w:t>4</w:t>
      </w:r>
      <w:r w:rsidR="0049487E">
        <w:rPr>
          <w:rFonts w:ascii="Arial" w:hAnsi="Arial" w:cs="Arial"/>
        </w:rPr>
        <w:t xml:space="preserve"> </w:t>
      </w:r>
      <w:r w:rsidR="00486AD2">
        <w:rPr>
          <w:rFonts w:ascii="Arial" w:hAnsi="Arial" w:cs="Arial"/>
        </w:rPr>
        <w:t>member</w:t>
      </w:r>
      <w:r w:rsidR="009C39FB">
        <w:rPr>
          <w:rFonts w:ascii="Arial" w:hAnsi="Arial" w:cs="Arial"/>
        </w:rPr>
        <w:t xml:space="preserve">s </w:t>
      </w:r>
      <w:r w:rsidR="00173E9F">
        <w:rPr>
          <w:rFonts w:ascii="Arial" w:hAnsi="Arial" w:cs="Arial"/>
        </w:rPr>
        <w:t>of the public</w:t>
      </w:r>
      <w:r w:rsidR="003D67D9">
        <w:rPr>
          <w:rFonts w:ascii="Arial" w:hAnsi="Arial" w:cs="Arial"/>
        </w:rPr>
        <w:t>,</w:t>
      </w:r>
      <w:r w:rsidR="009B7C27">
        <w:rPr>
          <w:rFonts w:ascii="Arial" w:hAnsi="Arial" w:cs="Arial"/>
        </w:rPr>
        <w:t xml:space="preserve"> </w:t>
      </w:r>
      <w:r w:rsidR="00501D59" w:rsidRPr="00501D59">
        <w:rPr>
          <w:rFonts w:ascii="Arial" w:hAnsi="Arial" w:cs="Arial"/>
        </w:rPr>
        <w:t xml:space="preserve">Harry Watson PC 46015968 </w:t>
      </w:r>
      <w:r w:rsidR="009B7C27">
        <w:rPr>
          <w:rFonts w:ascii="Arial" w:hAnsi="Arial" w:cs="Arial"/>
        </w:rPr>
        <w:t>(Sevenoaks Beat Team, Kent Police)</w:t>
      </w:r>
      <w:r w:rsidR="00501D59">
        <w:rPr>
          <w:rFonts w:ascii="Arial" w:hAnsi="Arial" w:cs="Arial"/>
        </w:rPr>
        <w:t xml:space="preserve"> (in part)</w:t>
      </w:r>
      <w:r w:rsidR="009B7C27">
        <w:rPr>
          <w:rFonts w:ascii="Arial" w:hAnsi="Arial" w:cs="Arial"/>
        </w:rPr>
        <w:t xml:space="preserve">, </w:t>
      </w:r>
      <w:r w:rsidR="007A539F">
        <w:rPr>
          <w:rFonts w:ascii="Arial" w:hAnsi="Arial" w:cs="Arial"/>
        </w:rPr>
        <w:t xml:space="preserve">Cllr Sandra Robinson (District) and </w:t>
      </w:r>
      <w:r w:rsidR="00DE3818" w:rsidRPr="00246FFF">
        <w:rPr>
          <w:rFonts w:ascii="Arial" w:hAnsi="Arial" w:cs="Arial"/>
        </w:rPr>
        <w:t>Amanda Barlow (Clerk)</w:t>
      </w:r>
      <w:r w:rsidR="00DE3818" w:rsidRPr="000F78AF">
        <w:rPr>
          <w:rFonts w:ascii="Arial" w:hAnsi="Arial" w:cs="Arial"/>
        </w:rPr>
        <w:t xml:space="preserve"> </w:t>
      </w:r>
    </w:p>
    <w:p w14:paraId="0224D789" w14:textId="1202E304" w:rsidR="00124047" w:rsidRPr="00246FFF" w:rsidRDefault="00124047" w:rsidP="00054B65">
      <w:pPr>
        <w:spacing w:after="0" w:line="240" w:lineRule="auto"/>
        <w:ind w:firstLine="360"/>
        <w:jc w:val="both"/>
        <w:rPr>
          <w:rFonts w:ascii="Arial" w:hAnsi="Arial" w:cs="Arial"/>
        </w:rPr>
      </w:pPr>
    </w:p>
    <w:p w14:paraId="7399D07C" w14:textId="77777777" w:rsidR="0002690D" w:rsidRDefault="0002690D" w:rsidP="00443C21">
      <w:pPr>
        <w:pStyle w:val="ListParagraph"/>
        <w:spacing w:after="0" w:line="240" w:lineRule="auto"/>
        <w:ind w:left="360"/>
        <w:jc w:val="both"/>
        <w:rPr>
          <w:rFonts w:ascii="Arial" w:hAnsi="Arial" w:cs="Arial"/>
        </w:rPr>
      </w:pPr>
    </w:p>
    <w:p w14:paraId="5C7DC4DD" w14:textId="3D83CD8D" w:rsidR="0095706E" w:rsidRDefault="002B14CC" w:rsidP="00DF32D5">
      <w:pPr>
        <w:pStyle w:val="ListParagraph"/>
        <w:spacing w:after="0" w:line="240" w:lineRule="auto"/>
        <w:ind w:left="360"/>
        <w:jc w:val="both"/>
        <w:rPr>
          <w:rFonts w:ascii="Segoe UI" w:hAnsi="Segoe UI" w:cs="Segoe UI"/>
          <w:b/>
          <w:bCs/>
          <w:color w:val="212529"/>
        </w:rPr>
      </w:pPr>
      <w:r>
        <w:rPr>
          <w:rFonts w:ascii="Arial" w:hAnsi="Arial" w:cs="Arial"/>
        </w:rPr>
        <w:t xml:space="preserve">Cllr Evans </w:t>
      </w:r>
      <w:r w:rsidR="002311E7">
        <w:rPr>
          <w:rFonts w:ascii="Arial" w:hAnsi="Arial" w:cs="Arial"/>
        </w:rPr>
        <w:t xml:space="preserve">(Chair) </w:t>
      </w:r>
      <w:r>
        <w:rPr>
          <w:rFonts w:ascii="Arial" w:hAnsi="Arial" w:cs="Arial"/>
        </w:rPr>
        <w:t xml:space="preserve">welcomed everyone to the meeting </w:t>
      </w:r>
      <w:bookmarkEnd w:id="1"/>
    </w:p>
    <w:p w14:paraId="4B1F3A46" w14:textId="77777777" w:rsidR="00DF32D5" w:rsidRDefault="00DF32D5" w:rsidP="00DF32D5">
      <w:pPr>
        <w:shd w:val="clear" w:color="auto" w:fill="FFFFFF"/>
        <w:spacing w:after="0" w:line="240" w:lineRule="auto"/>
        <w:jc w:val="both"/>
        <w:rPr>
          <w:rFonts w:ascii="Arial" w:hAnsi="Arial" w:cs="Arial"/>
        </w:rPr>
      </w:pPr>
    </w:p>
    <w:p w14:paraId="3A559D1C" w14:textId="0A0496EC" w:rsidR="00DF32D5" w:rsidRPr="00363E37" w:rsidRDefault="00DF32D5">
      <w:pPr>
        <w:pStyle w:val="ListParagraph"/>
        <w:numPr>
          <w:ilvl w:val="0"/>
          <w:numId w:val="1"/>
        </w:numPr>
        <w:shd w:val="clear" w:color="auto" w:fill="FFFFFF"/>
        <w:spacing w:after="120" w:line="240" w:lineRule="auto"/>
        <w:ind w:left="357"/>
        <w:jc w:val="both"/>
        <w:rPr>
          <w:rFonts w:ascii="Arial" w:hAnsi="Arial" w:cs="Arial"/>
          <w:b/>
          <w:bCs/>
        </w:rPr>
      </w:pPr>
      <w:r w:rsidRPr="00363E37">
        <w:rPr>
          <w:rFonts w:ascii="Arial" w:hAnsi="Arial" w:cs="Arial"/>
        </w:rPr>
        <w:t>To receive apologies and reasons for absence.</w:t>
      </w:r>
    </w:p>
    <w:p w14:paraId="5CEF4B73" w14:textId="3E6A96DF" w:rsidR="00024CC6" w:rsidRPr="004133A0" w:rsidRDefault="002B79BA" w:rsidP="000F78AF">
      <w:pPr>
        <w:spacing w:after="0" w:line="240" w:lineRule="auto"/>
        <w:ind w:left="357" w:firstLine="3"/>
        <w:jc w:val="both"/>
        <w:rPr>
          <w:rFonts w:ascii="Arial" w:hAnsi="Arial" w:cs="Arial"/>
        </w:rPr>
      </w:pPr>
      <w:r w:rsidRPr="00363E37">
        <w:rPr>
          <w:rFonts w:ascii="Arial" w:hAnsi="Arial" w:cs="Arial"/>
          <w:b/>
          <w:bCs/>
        </w:rPr>
        <w:t>Apologies were received and accepted from</w:t>
      </w:r>
      <w:r w:rsidR="00D425F4">
        <w:rPr>
          <w:rFonts w:ascii="Arial" w:hAnsi="Arial" w:cs="Arial"/>
          <w:b/>
          <w:bCs/>
        </w:rPr>
        <w:t xml:space="preserve"> Cllrs Allgood</w:t>
      </w:r>
      <w:r w:rsidR="007A539F">
        <w:rPr>
          <w:rFonts w:ascii="Arial" w:hAnsi="Arial" w:cs="Arial"/>
          <w:b/>
          <w:bCs/>
        </w:rPr>
        <w:t>, Coles</w:t>
      </w:r>
      <w:r w:rsidR="00D425F4">
        <w:rPr>
          <w:rFonts w:ascii="Arial" w:hAnsi="Arial" w:cs="Arial"/>
          <w:b/>
          <w:bCs/>
        </w:rPr>
        <w:t xml:space="preserve"> and Fribbens</w:t>
      </w:r>
      <w:r w:rsidR="00A309EB">
        <w:rPr>
          <w:rFonts w:ascii="Arial" w:hAnsi="Arial" w:cs="Arial"/>
          <w:b/>
          <w:bCs/>
        </w:rPr>
        <w:t xml:space="preserve"> and Cllr Nigel Williams (County).</w:t>
      </w:r>
    </w:p>
    <w:p w14:paraId="1AC6812E" w14:textId="1E2B8562" w:rsidR="00DF32D5" w:rsidRPr="004E5DCC" w:rsidRDefault="00DF32D5" w:rsidP="00DF32D5">
      <w:pPr>
        <w:pStyle w:val="ListParagraph"/>
        <w:shd w:val="clear" w:color="auto" w:fill="FFFFFF"/>
        <w:spacing w:after="120" w:line="240" w:lineRule="auto"/>
        <w:ind w:left="357"/>
        <w:jc w:val="both"/>
        <w:rPr>
          <w:rFonts w:ascii="Arial" w:hAnsi="Arial" w:cs="Arial"/>
        </w:rPr>
      </w:pPr>
    </w:p>
    <w:p w14:paraId="760204CD" w14:textId="3AE29795" w:rsidR="00DF32D5" w:rsidRDefault="00DF32D5">
      <w:pPr>
        <w:pStyle w:val="ListParagraph"/>
        <w:numPr>
          <w:ilvl w:val="0"/>
          <w:numId w:val="1"/>
        </w:numPr>
        <w:shd w:val="clear" w:color="auto" w:fill="FFFFFF"/>
        <w:spacing w:after="120" w:line="240" w:lineRule="auto"/>
        <w:ind w:left="357" w:hanging="357"/>
        <w:jc w:val="both"/>
        <w:rPr>
          <w:rFonts w:ascii="Arial" w:hAnsi="Arial" w:cs="Arial"/>
        </w:rPr>
      </w:pPr>
      <w:r w:rsidRPr="004E5DCC">
        <w:rPr>
          <w:rFonts w:ascii="Arial" w:hAnsi="Arial" w:cs="Arial"/>
        </w:rPr>
        <w:t>To receive declarations of personal, prejudicial and disclosable pecuniary interests on items on the agenda and updates to members’ register of interests.</w:t>
      </w:r>
    </w:p>
    <w:p w14:paraId="07C71B2B" w14:textId="77777777" w:rsidR="00DF32D5" w:rsidRDefault="00DF32D5" w:rsidP="00DF32D5">
      <w:pPr>
        <w:pStyle w:val="ListParagraph"/>
        <w:shd w:val="clear" w:color="auto" w:fill="FFFFFF"/>
        <w:spacing w:after="120" w:line="240" w:lineRule="auto"/>
        <w:ind w:left="357"/>
        <w:jc w:val="both"/>
        <w:rPr>
          <w:rFonts w:ascii="Arial" w:hAnsi="Arial" w:cs="Arial"/>
        </w:rPr>
      </w:pPr>
    </w:p>
    <w:p w14:paraId="4BDDC3AF" w14:textId="224A968B" w:rsidR="004F0BC0" w:rsidRDefault="004F0BC0" w:rsidP="00DF32D5">
      <w:pPr>
        <w:pStyle w:val="ListParagraph"/>
        <w:shd w:val="clear" w:color="auto" w:fill="FFFFFF"/>
        <w:spacing w:after="120" w:line="240" w:lineRule="auto"/>
        <w:ind w:left="357"/>
        <w:jc w:val="both"/>
        <w:rPr>
          <w:rFonts w:ascii="Arial" w:hAnsi="Arial" w:cs="Arial"/>
        </w:rPr>
      </w:pPr>
      <w:r>
        <w:rPr>
          <w:rFonts w:ascii="Arial" w:hAnsi="Arial" w:cs="Arial"/>
        </w:rPr>
        <w:t>None.</w:t>
      </w:r>
    </w:p>
    <w:p w14:paraId="5CD99807" w14:textId="77777777" w:rsidR="004F0BC0" w:rsidRDefault="004F0BC0" w:rsidP="00DF32D5">
      <w:pPr>
        <w:pStyle w:val="ListParagraph"/>
        <w:shd w:val="clear" w:color="auto" w:fill="FFFFFF"/>
        <w:spacing w:after="120" w:line="240" w:lineRule="auto"/>
        <w:ind w:left="357"/>
        <w:jc w:val="both"/>
        <w:rPr>
          <w:rFonts w:ascii="Arial" w:hAnsi="Arial" w:cs="Arial"/>
        </w:rPr>
      </w:pPr>
    </w:p>
    <w:p w14:paraId="31F6F71E" w14:textId="514F1E9E" w:rsidR="00E036CC" w:rsidRDefault="00DF32D5">
      <w:pPr>
        <w:pStyle w:val="ListParagraph"/>
        <w:numPr>
          <w:ilvl w:val="0"/>
          <w:numId w:val="1"/>
        </w:numPr>
        <w:shd w:val="clear" w:color="auto" w:fill="FFFFFF"/>
        <w:spacing w:after="120" w:line="240" w:lineRule="auto"/>
        <w:rPr>
          <w:rFonts w:ascii="Arial" w:hAnsi="Arial" w:cs="Arial"/>
          <w:b/>
          <w:bCs/>
        </w:rPr>
      </w:pPr>
      <w:r w:rsidRPr="000E37E2">
        <w:rPr>
          <w:rFonts w:ascii="Arial" w:hAnsi="Arial" w:cs="Arial"/>
          <w:b/>
          <w:bCs/>
        </w:rPr>
        <w:t>Report from County Councillor</w:t>
      </w:r>
    </w:p>
    <w:p w14:paraId="76FD65CB" w14:textId="77777777" w:rsidR="00A309EB" w:rsidRDefault="00A309EB" w:rsidP="00A309EB">
      <w:pPr>
        <w:pStyle w:val="ListParagraph"/>
        <w:shd w:val="clear" w:color="auto" w:fill="FFFFFF"/>
        <w:spacing w:after="120" w:line="240" w:lineRule="auto"/>
        <w:ind w:left="360"/>
        <w:rPr>
          <w:rFonts w:ascii="Arial" w:hAnsi="Arial" w:cs="Arial"/>
          <w:b/>
          <w:bCs/>
        </w:rPr>
      </w:pPr>
    </w:p>
    <w:p w14:paraId="4644B4B3" w14:textId="1AD759A8" w:rsidR="00A309EB" w:rsidRPr="00A309EB" w:rsidRDefault="00A309EB" w:rsidP="00A309EB">
      <w:pPr>
        <w:pStyle w:val="ListParagraph"/>
        <w:shd w:val="clear" w:color="auto" w:fill="FFFFFF"/>
        <w:spacing w:after="120" w:line="240" w:lineRule="auto"/>
        <w:ind w:left="360"/>
        <w:rPr>
          <w:rFonts w:ascii="Arial" w:hAnsi="Arial" w:cs="Arial"/>
        </w:rPr>
      </w:pPr>
      <w:r w:rsidRPr="00A309EB">
        <w:rPr>
          <w:rFonts w:ascii="Arial" w:hAnsi="Arial" w:cs="Arial"/>
        </w:rPr>
        <w:t>Cllr Williams had sent his apologies.</w:t>
      </w:r>
    </w:p>
    <w:p w14:paraId="11F75F58" w14:textId="77777777" w:rsidR="00A309EB" w:rsidRDefault="00A309EB" w:rsidP="00A309EB">
      <w:pPr>
        <w:pStyle w:val="ListParagraph"/>
        <w:shd w:val="clear" w:color="auto" w:fill="FFFFFF"/>
        <w:spacing w:after="120" w:line="240" w:lineRule="auto"/>
        <w:ind w:left="360"/>
        <w:rPr>
          <w:rFonts w:ascii="Arial" w:hAnsi="Arial" w:cs="Arial"/>
          <w:b/>
          <w:bCs/>
        </w:rPr>
      </w:pPr>
    </w:p>
    <w:p w14:paraId="60D69F34" w14:textId="77777777" w:rsidR="00086544" w:rsidRDefault="00086544">
      <w:pPr>
        <w:pStyle w:val="ListParagraph"/>
        <w:numPr>
          <w:ilvl w:val="0"/>
          <w:numId w:val="1"/>
        </w:numPr>
        <w:shd w:val="clear" w:color="auto" w:fill="FFFFFF"/>
        <w:spacing w:after="120" w:line="240" w:lineRule="auto"/>
        <w:rPr>
          <w:rFonts w:ascii="Arial" w:hAnsi="Arial" w:cs="Arial"/>
          <w:b/>
          <w:bCs/>
        </w:rPr>
      </w:pPr>
      <w:r w:rsidRPr="004E5DCC">
        <w:rPr>
          <w:rFonts w:ascii="Arial" w:hAnsi="Arial" w:cs="Arial"/>
          <w:b/>
          <w:bCs/>
        </w:rPr>
        <w:t>Report from District Councillor</w:t>
      </w:r>
    </w:p>
    <w:p w14:paraId="24A67A77" w14:textId="77777777" w:rsidR="00086544" w:rsidRDefault="00086544" w:rsidP="00086544">
      <w:pPr>
        <w:pStyle w:val="ListParagraph"/>
        <w:shd w:val="clear" w:color="auto" w:fill="FFFFFF"/>
        <w:spacing w:after="120" w:line="240" w:lineRule="auto"/>
        <w:ind w:left="360"/>
        <w:rPr>
          <w:rFonts w:ascii="Arial" w:hAnsi="Arial" w:cs="Arial"/>
          <w:b/>
          <w:bCs/>
        </w:rPr>
      </w:pPr>
    </w:p>
    <w:p w14:paraId="3398AC42" w14:textId="31D6F87D" w:rsidR="00A309EB" w:rsidRPr="00A309EB" w:rsidRDefault="00A309EB" w:rsidP="00A309EB">
      <w:pPr>
        <w:pStyle w:val="ListParagraph"/>
        <w:shd w:val="clear" w:color="auto" w:fill="FFFFFF"/>
        <w:spacing w:after="120" w:line="240" w:lineRule="auto"/>
        <w:ind w:left="360"/>
        <w:rPr>
          <w:rFonts w:ascii="Arial" w:hAnsi="Arial" w:cs="Arial"/>
        </w:rPr>
      </w:pPr>
      <w:r w:rsidRPr="00A309EB">
        <w:rPr>
          <w:rFonts w:ascii="Arial" w:hAnsi="Arial" w:cs="Arial"/>
        </w:rPr>
        <w:t>Cllr Sandra Robinson reported:</w:t>
      </w:r>
    </w:p>
    <w:p w14:paraId="770CC594" w14:textId="6BFBC25E" w:rsidR="00A309EB" w:rsidRPr="00A309EB" w:rsidRDefault="00A309EB" w:rsidP="00A309EB">
      <w:pPr>
        <w:pStyle w:val="ListParagraph"/>
        <w:numPr>
          <w:ilvl w:val="0"/>
          <w:numId w:val="6"/>
        </w:numPr>
        <w:shd w:val="clear" w:color="auto" w:fill="FFFFFF"/>
        <w:spacing w:after="120" w:line="240" w:lineRule="auto"/>
        <w:rPr>
          <w:rFonts w:ascii="Arial" w:hAnsi="Arial" w:cs="Arial"/>
        </w:rPr>
      </w:pPr>
      <w:r w:rsidRPr="00A309EB">
        <w:rPr>
          <w:rFonts w:ascii="Arial" w:hAnsi="Arial" w:cs="Arial"/>
        </w:rPr>
        <w:t>SDC has increased it is risk management strategy</w:t>
      </w:r>
    </w:p>
    <w:p w14:paraId="5C5D1269" w14:textId="6D5661E2" w:rsidR="00A309EB" w:rsidRPr="00A309EB" w:rsidRDefault="00A309EB" w:rsidP="00A309EB">
      <w:pPr>
        <w:pStyle w:val="ListParagraph"/>
        <w:numPr>
          <w:ilvl w:val="0"/>
          <w:numId w:val="6"/>
        </w:numPr>
        <w:shd w:val="clear" w:color="auto" w:fill="FFFFFF"/>
        <w:spacing w:after="120" w:line="240" w:lineRule="auto"/>
        <w:rPr>
          <w:rFonts w:ascii="Arial" w:hAnsi="Arial" w:cs="Arial"/>
        </w:rPr>
      </w:pPr>
      <w:r w:rsidRPr="00A309EB">
        <w:rPr>
          <w:rFonts w:ascii="Arial" w:hAnsi="Arial" w:cs="Arial"/>
        </w:rPr>
        <w:t>Scrutiny – Cllr Robinson is the Chair on the working party which is looking at Local Government Reorganisation.</w:t>
      </w:r>
      <w:r>
        <w:rPr>
          <w:rFonts w:ascii="Arial" w:hAnsi="Arial" w:cs="Arial"/>
        </w:rPr>
        <w:t xml:space="preserve">  She explained the issues around the reorganisation.</w:t>
      </w:r>
    </w:p>
    <w:p w14:paraId="72DEA1D8" w14:textId="75FB9196" w:rsidR="00A309EB" w:rsidRDefault="009B7C27" w:rsidP="00A309EB">
      <w:pPr>
        <w:pStyle w:val="ListParagraph"/>
        <w:numPr>
          <w:ilvl w:val="0"/>
          <w:numId w:val="6"/>
        </w:numPr>
        <w:shd w:val="clear" w:color="auto" w:fill="FFFFFF"/>
        <w:spacing w:after="120" w:line="240" w:lineRule="auto"/>
        <w:rPr>
          <w:rFonts w:ascii="Arial" w:hAnsi="Arial" w:cs="Arial"/>
        </w:rPr>
      </w:pPr>
      <w:r>
        <w:rPr>
          <w:rFonts w:ascii="Arial" w:hAnsi="Arial" w:cs="Arial"/>
        </w:rPr>
        <w:t>There are t</w:t>
      </w:r>
      <w:r w:rsidR="00A309EB" w:rsidRPr="00A309EB">
        <w:rPr>
          <w:rFonts w:ascii="Arial" w:hAnsi="Arial" w:cs="Arial"/>
        </w:rPr>
        <w:t>wo big discussions</w:t>
      </w:r>
      <w:r>
        <w:rPr>
          <w:rFonts w:ascii="Arial" w:hAnsi="Arial" w:cs="Arial"/>
        </w:rPr>
        <w:t>,</w:t>
      </w:r>
      <w:r w:rsidR="00A309EB" w:rsidRPr="00A309EB">
        <w:rPr>
          <w:rFonts w:ascii="Arial" w:hAnsi="Arial" w:cs="Arial"/>
        </w:rPr>
        <w:t xml:space="preserve"> on</w:t>
      </w:r>
      <w:r w:rsidR="00A309EB">
        <w:rPr>
          <w:rFonts w:ascii="Arial" w:hAnsi="Arial" w:cs="Arial"/>
        </w:rPr>
        <w:t>e on</w:t>
      </w:r>
      <w:r w:rsidR="00A309EB" w:rsidRPr="00A309EB">
        <w:rPr>
          <w:rFonts w:ascii="Arial" w:hAnsi="Arial" w:cs="Arial"/>
        </w:rPr>
        <w:t xml:space="preserve"> the new waste collection strategy</w:t>
      </w:r>
      <w:r w:rsidR="00A309EB">
        <w:rPr>
          <w:rFonts w:ascii="Arial" w:hAnsi="Arial" w:cs="Arial"/>
        </w:rPr>
        <w:t xml:space="preserve"> and on</w:t>
      </w:r>
      <w:r>
        <w:rPr>
          <w:rFonts w:ascii="Arial" w:hAnsi="Arial" w:cs="Arial"/>
        </w:rPr>
        <w:t>e on</w:t>
      </w:r>
      <w:r w:rsidR="00A309EB">
        <w:rPr>
          <w:rFonts w:ascii="Arial" w:hAnsi="Arial" w:cs="Arial"/>
        </w:rPr>
        <w:t xml:space="preserve"> the procurement strategy.</w:t>
      </w:r>
    </w:p>
    <w:p w14:paraId="55D3B232" w14:textId="51624EB8" w:rsidR="007C2F52" w:rsidRDefault="007C2F52" w:rsidP="00A309EB">
      <w:pPr>
        <w:pStyle w:val="ListParagraph"/>
        <w:numPr>
          <w:ilvl w:val="0"/>
          <w:numId w:val="6"/>
        </w:numPr>
        <w:shd w:val="clear" w:color="auto" w:fill="FFFFFF"/>
        <w:spacing w:after="120" w:line="240" w:lineRule="auto"/>
        <w:rPr>
          <w:rFonts w:ascii="Arial" w:hAnsi="Arial" w:cs="Arial"/>
        </w:rPr>
      </w:pPr>
      <w:r>
        <w:rPr>
          <w:rFonts w:ascii="Arial" w:hAnsi="Arial" w:cs="Arial"/>
        </w:rPr>
        <w:t>Covers Farm – Cllr Robinson commented that Cllr Williams has advised that there will be no news until September.</w:t>
      </w:r>
    </w:p>
    <w:p w14:paraId="16437C25" w14:textId="212FDC90" w:rsidR="00196293" w:rsidRDefault="00196293" w:rsidP="00A309EB">
      <w:pPr>
        <w:pStyle w:val="ListParagraph"/>
        <w:numPr>
          <w:ilvl w:val="0"/>
          <w:numId w:val="6"/>
        </w:numPr>
        <w:shd w:val="clear" w:color="auto" w:fill="FFFFFF"/>
        <w:spacing w:after="120" w:line="240" w:lineRule="auto"/>
        <w:rPr>
          <w:rFonts w:ascii="Arial" w:hAnsi="Arial" w:cs="Arial"/>
        </w:rPr>
      </w:pPr>
      <w:r>
        <w:rPr>
          <w:rFonts w:ascii="Arial" w:hAnsi="Arial" w:cs="Arial"/>
        </w:rPr>
        <w:t xml:space="preserve">Residents commented that they were very cross about the amount of speed on the A25.  It was agreed that Clerk should write to Cllr Williams and </w:t>
      </w:r>
      <w:r w:rsidR="009B7C27">
        <w:rPr>
          <w:rFonts w:ascii="Arial" w:hAnsi="Arial" w:cs="Arial"/>
        </w:rPr>
        <w:t>arrange a meeting</w:t>
      </w:r>
      <w:r>
        <w:rPr>
          <w:rFonts w:ascii="Arial" w:hAnsi="Arial" w:cs="Arial"/>
        </w:rPr>
        <w:t xml:space="preserve"> with Keith Rowe</w:t>
      </w:r>
      <w:r w:rsidR="009B7C27">
        <w:rPr>
          <w:rFonts w:ascii="Arial" w:hAnsi="Arial" w:cs="Arial"/>
        </w:rPr>
        <w:t xml:space="preserve"> of KCC Highways.</w:t>
      </w:r>
    </w:p>
    <w:p w14:paraId="28217D07" w14:textId="77777777" w:rsidR="007C2F52" w:rsidRPr="00A309EB" w:rsidRDefault="007C2F52" w:rsidP="00027846">
      <w:pPr>
        <w:pStyle w:val="ListParagraph"/>
        <w:shd w:val="clear" w:color="auto" w:fill="FFFFFF"/>
        <w:spacing w:after="120" w:line="240" w:lineRule="auto"/>
        <w:rPr>
          <w:rFonts w:ascii="Arial" w:hAnsi="Arial" w:cs="Arial"/>
        </w:rPr>
      </w:pPr>
    </w:p>
    <w:p w14:paraId="101468A4" w14:textId="77777777" w:rsidR="00D425F4" w:rsidRPr="00D425F4" w:rsidRDefault="00D425F4" w:rsidP="00D425F4">
      <w:pPr>
        <w:pStyle w:val="ListParagraph"/>
        <w:shd w:val="clear" w:color="auto" w:fill="FFFFFF"/>
        <w:spacing w:after="120" w:line="240" w:lineRule="auto"/>
        <w:ind w:left="360"/>
        <w:rPr>
          <w:rFonts w:ascii="Arial" w:hAnsi="Arial" w:cs="Arial"/>
          <w:b/>
          <w:bCs/>
        </w:rPr>
      </w:pPr>
    </w:p>
    <w:p w14:paraId="6FC5761B" w14:textId="77777777" w:rsidR="00027846" w:rsidRDefault="00086544" w:rsidP="00027846">
      <w:pPr>
        <w:pStyle w:val="ListParagraph"/>
        <w:numPr>
          <w:ilvl w:val="0"/>
          <w:numId w:val="1"/>
        </w:numPr>
        <w:shd w:val="clear" w:color="auto" w:fill="FFFFFF"/>
        <w:spacing w:after="120" w:line="240" w:lineRule="auto"/>
        <w:rPr>
          <w:rFonts w:ascii="Arial" w:hAnsi="Arial" w:cs="Arial"/>
        </w:rPr>
      </w:pPr>
      <w:r w:rsidRPr="004E5DCC">
        <w:rPr>
          <w:rFonts w:ascii="Arial" w:hAnsi="Arial" w:cs="Arial"/>
          <w:b/>
        </w:rPr>
        <w:t>A Public Open Session</w:t>
      </w:r>
      <w:r w:rsidRPr="004E5DCC">
        <w:rPr>
          <w:rFonts w:ascii="Arial" w:hAnsi="Arial" w:cs="Arial"/>
        </w:rPr>
        <w:t>.  Members of the public will be welcome to address the Parish Council with any local concerns they have.  Please note this item will be limited in time at the discretion of the Chairman.</w:t>
      </w:r>
    </w:p>
    <w:p w14:paraId="27C9EAD3" w14:textId="77777777" w:rsidR="00027846" w:rsidRDefault="00027846" w:rsidP="00027846">
      <w:pPr>
        <w:pStyle w:val="ListParagraph"/>
        <w:shd w:val="clear" w:color="auto" w:fill="FFFFFF"/>
        <w:spacing w:after="120" w:line="240" w:lineRule="auto"/>
        <w:ind w:left="360"/>
        <w:rPr>
          <w:rFonts w:ascii="Arial" w:hAnsi="Arial" w:cs="Arial"/>
        </w:rPr>
      </w:pPr>
    </w:p>
    <w:p w14:paraId="537999F4" w14:textId="77777777" w:rsidR="00196293" w:rsidRDefault="00027846" w:rsidP="00027846">
      <w:pPr>
        <w:pStyle w:val="ListParagraph"/>
        <w:numPr>
          <w:ilvl w:val="0"/>
          <w:numId w:val="6"/>
        </w:numPr>
        <w:shd w:val="clear" w:color="auto" w:fill="FFFFFF"/>
        <w:spacing w:after="120" w:line="240" w:lineRule="auto"/>
        <w:rPr>
          <w:rFonts w:ascii="Arial" w:hAnsi="Arial" w:cs="Arial"/>
        </w:rPr>
      </w:pPr>
      <w:r>
        <w:rPr>
          <w:rFonts w:ascii="Arial" w:hAnsi="Arial" w:cs="Arial"/>
        </w:rPr>
        <w:t>Resident asked about the end of New Road and she is very petrified about coming out of the road onto Main Road.</w:t>
      </w:r>
    </w:p>
    <w:p w14:paraId="5622EE84" w14:textId="77777777" w:rsidR="003C2EC1" w:rsidRDefault="00196293" w:rsidP="00196293">
      <w:pPr>
        <w:pStyle w:val="ListParagraph"/>
        <w:numPr>
          <w:ilvl w:val="0"/>
          <w:numId w:val="6"/>
        </w:numPr>
        <w:shd w:val="clear" w:color="auto" w:fill="FFFFFF"/>
        <w:spacing w:after="120" w:line="240" w:lineRule="auto"/>
        <w:rPr>
          <w:rFonts w:ascii="Arial" w:hAnsi="Arial" w:cs="Arial"/>
        </w:rPr>
      </w:pPr>
      <w:r>
        <w:rPr>
          <w:rFonts w:ascii="Arial" w:hAnsi="Arial" w:cs="Arial"/>
        </w:rPr>
        <w:t xml:space="preserve">There followed a long discussion about the speed on the A25 through </w:t>
      </w:r>
      <w:r w:rsidR="003C2EC1">
        <w:rPr>
          <w:rFonts w:ascii="Arial" w:hAnsi="Arial" w:cs="Arial"/>
        </w:rPr>
        <w:t>Sundridge.</w:t>
      </w:r>
    </w:p>
    <w:p w14:paraId="27A06D4D" w14:textId="3BDF54C5" w:rsidR="003C2EC1" w:rsidRDefault="003C2EC1" w:rsidP="00196293">
      <w:pPr>
        <w:pStyle w:val="ListParagraph"/>
        <w:numPr>
          <w:ilvl w:val="0"/>
          <w:numId w:val="6"/>
        </w:numPr>
        <w:shd w:val="clear" w:color="auto" w:fill="FFFFFF"/>
        <w:spacing w:after="120" w:line="240" w:lineRule="auto"/>
        <w:rPr>
          <w:rFonts w:ascii="Arial" w:hAnsi="Arial" w:cs="Arial"/>
        </w:rPr>
      </w:pPr>
      <w:r>
        <w:rPr>
          <w:rFonts w:ascii="Arial" w:hAnsi="Arial" w:cs="Arial"/>
        </w:rPr>
        <w:t>Resident asked the Clerk and she advised that she will ask the resident to cut their bushes back.</w:t>
      </w:r>
    </w:p>
    <w:p w14:paraId="461A2446" w14:textId="77777777" w:rsidR="00086544" w:rsidRPr="006362E4" w:rsidRDefault="00086544" w:rsidP="00086544">
      <w:pPr>
        <w:pStyle w:val="ListParagraph"/>
        <w:rPr>
          <w:rFonts w:ascii="Arial" w:hAnsi="Arial" w:cs="Arial"/>
        </w:rPr>
      </w:pPr>
    </w:p>
    <w:p w14:paraId="0A1EACF3" w14:textId="77777777" w:rsidR="00086544" w:rsidRDefault="00086544">
      <w:pPr>
        <w:pStyle w:val="ListParagraph"/>
        <w:numPr>
          <w:ilvl w:val="0"/>
          <w:numId w:val="1"/>
        </w:numPr>
        <w:spacing w:after="120" w:line="240" w:lineRule="auto"/>
        <w:jc w:val="both"/>
        <w:rPr>
          <w:rFonts w:ascii="Arial" w:hAnsi="Arial" w:cs="Arial"/>
        </w:rPr>
      </w:pPr>
      <w:r w:rsidRPr="004E5DCC">
        <w:rPr>
          <w:rFonts w:ascii="Arial" w:hAnsi="Arial" w:cs="Arial"/>
        </w:rPr>
        <w:t>To consider, and approve if appropriate, which agenda items are sufficiently confidential as to warrant exclusion of members of the press and public under the provisions of The Public Bodies (Admission to Meetings) Act 1960.</w:t>
      </w:r>
    </w:p>
    <w:p w14:paraId="28DDFEF0" w14:textId="6861116E" w:rsidR="00D425F4" w:rsidRPr="008B7F4E" w:rsidRDefault="00D425F4" w:rsidP="00501D59">
      <w:pPr>
        <w:ind w:left="360"/>
        <w:rPr>
          <w:rFonts w:ascii="Arial" w:hAnsi="Arial" w:cs="Arial"/>
        </w:rPr>
      </w:pPr>
      <w:r w:rsidRPr="00410951">
        <w:rPr>
          <w:rFonts w:ascii="Arial" w:hAnsi="Arial" w:cs="Arial"/>
          <w:b/>
          <w:bCs/>
        </w:rPr>
        <w:t>Members resolve</w:t>
      </w:r>
      <w:r w:rsidR="00501D59">
        <w:rPr>
          <w:rFonts w:ascii="Arial" w:hAnsi="Arial" w:cs="Arial"/>
          <w:b/>
          <w:bCs/>
        </w:rPr>
        <w:t>d</w:t>
      </w:r>
      <w:r w:rsidRPr="00410951">
        <w:rPr>
          <w:rFonts w:ascii="Arial" w:hAnsi="Arial" w:cs="Arial"/>
          <w:b/>
          <w:bCs/>
        </w:rPr>
        <w:t xml:space="preserve"> to discuss </w:t>
      </w:r>
      <w:r w:rsidR="007A539F">
        <w:rPr>
          <w:rFonts w:ascii="Arial" w:hAnsi="Arial" w:cs="Arial"/>
          <w:b/>
          <w:bCs/>
        </w:rPr>
        <w:t xml:space="preserve">part of </w:t>
      </w:r>
      <w:r w:rsidRPr="00410951">
        <w:rPr>
          <w:rFonts w:ascii="Arial" w:hAnsi="Arial" w:cs="Arial"/>
          <w:b/>
          <w:bCs/>
        </w:rPr>
        <w:t>Agenda Item</w:t>
      </w:r>
      <w:r w:rsidR="007A539F">
        <w:rPr>
          <w:rFonts w:ascii="Arial" w:hAnsi="Arial" w:cs="Arial"/>
          <w:b/>
          <w:bCs/>
        </w:rPr>
        <w:t xml:space="preserve"> 9.3 and 9.4</w:t>
      </w:r>
      <w:r w:rsidRPr="00410951">
        <w:rPr>
          <w:rFonts w:ascii="Arial" w:hAnsi="Arial" w:cs="Arial"/>
          <w:b/>
          <w:bCs/>
        </w:rPr>
        <w:t xml:space="preserve"> </w:t>
      </w:r>
      <w:bookmarkEnd w:id="2"/>
      <w:bookmarkEnd w:id="3"/>
      <w:r w:rsidR="004F0BC0">
        <w:rPr>
          <w:rFonts w:ascii="Arial" w:hAnsi="Arial" w:cs="Arial"/>
          <w:b/>
          <w:bCs/>
        </w:rPr>
        <w:t>in confidence.</w:t>
      </w:r>
    </w:p>
    <w:p w14:paraId="678A1168" w14:textId="4A7E5CCB" w:rsidR="00D425F4" w:rsidRDefault="00D425F4">
      <w:pPr>
        <w:pStyle w:val="ListParagraph"/>
        <w:numPr>
          <w:ilvl w:val="0"/>
          <w:numId w:val="1"/>
        </w:numPr>
        <w:spacing w:after="120" w:line="240" w:lineRule="auto"/>
        <w:jc w:val="both"/>
        <w:rPr>
          <w:rFonts w:ascii="Arial" w:hAnsi="Arial" w:cs="Arial"/>
        </w:rPr>
      </w:pPr>
      <w:r w:rsidRPr="004E5DCC">
        <w:rPr>
          <w:rFonts w:ascii="Arial" w:hAnsi="Arial" w:cs="Arial"/>
        </w:rPr>
        <w:t xml:space="preserve">To approve as a correct record the </w:t>
      </w:r>
      <w:r w:rsidRPr="004E5DCC">
        <w:rPr>
          <w:rFonts w:ascii="Arial" w:hAnsi="Arial" w:cs="Arial"/>
          <w:b/>
        </w:rPr>
        <w:t>Minutes</w:t>
      </w:r>
      <w:r w:rsidRPr="004E5DCC">
        <w:rPr>
          <w:rFonts w:ascii="Arial" w:hAnsi="Arial" w:cs="Arial"/>
        </w:rPr>
        <w:t xml:space="preserve"> of the Parish Council meetings held on</w:t>
      </w:r>
      <w:r>
        <w:rPr>
          <w:rFonts w:ascii="Arial" w:hAnsi="Arial" w:cs="Arial"/>
        </w:rPr>
        <w:t xml:space="preserve"> </w:t>
      </w:r>
      <w:r w:rsidR="007A539F">
        <w:rPr>
          <w:rFonts w:ascii="Arial" w:hAnsi="Arial" w:cs="Arial"/>
        </w:rPr>
        <w:t>23 June</w:t>
      </w:r>
      <w:r>
        <w:rPr>
          <w:rFonts w:ascii="Arial" w:hAnsi="Arial" w:cs="Arial"/>
        </w:rPr>
        <w:t xml:space="preserve"> 2025</w:t>
      </w:r>
    </w:p>
    <w:p w14:paraId="58B669C2" w14:textId="77777777" w:rsidR="00D425F4" w:rsidRDefault="00D425F4" w:rsidP="00D425F4">
      <w:pPr>
        <w:pStyle w:val="ListParagraph"/>
        <w:spacing w:after="120" w:line="240" w:lineRule="auto"/>
        <w:ind w:left="360"/>
        <w:jc w:val="both"/>
        <w:rPr>
          <w:rFonts w:ascii="Arial" w:hAnsi="Arial" w:cs="Arial"/>
        </w:rPr>
      </w:pPr>
    </w:p>
    <w:p w14:paraId="221356F7" w14:textId="5A0E7AD3" w:rsidR="00D425F4" w:rsidRPr="002E17A1" w:rsidRDefault="00D425F4" w:rsidP="00D425F4">
      <w:pPr>
        <w:pStyle w:val="ListParagraph"/>
        <w:spacing w:after="120" w:line="240" w:lineRule="auto"/>
        <w:ind w:left="360"/>
        <w:jc w:val="both"/>
        <w:rPr>
          <w:rFonts w:ascii="Arial" w:hAnsi="Arial" w:cs="Arial"/>
          <w:b/>
          <w:bCs/>
        </w:rPr>
      </w:pPr>
      <w:r w:rsidRPr="002E17A1">
        <w:rPr>
          <w:rFonts w:ascii="Arial" w:hAnsi="Arial" w:cs="Arial"/>
          <w:b/>
          <w:bCs/>
        </w:rPr>
        <w:t xml:space="preserve">Members resolved to agree the minutes of the meeting held on </w:t>
      </w:r>
      <w:r w:rsidR="007A539F">
        <w:rPr>
          <w:rFonts w:ascii="Arial" w:hAnsi="Arial" w:cs="Arial"/>
          <w:b/>
          <w:bCs/>
        </w:rPr>
        <w:t>23 June</w:t>
      </w:r>
      <w:r w:rsidRPr="002E17A1">
        <w:rPr>
          <w:rFonts w:ascii="Arial" w:hAnsi="Arial" w:cs="Arial"/>
          <w:b/>
          <w:bCs/>
        </w:rPr>
        <w:t xml:space="preserve"> 2025</w:t>
      </w:r>
      <w:r>
        <w:rPr>
          <w:rFonts w:ascii="Arial" w:hAnsi="Arial" w:cs="Arial"/>
          <w:b/>
          <w:bCs/>
        </w:rPr>
        <w:t>.</w:t>
      </w:r>
    </w:p>
    <w:p w14:paraId="36CAA2EA" w14:textId="77777777" w:rsidR="00D425F4" w:rsidRPr="0042517C" w:rsidRDefault="00D425F4" w:rsidP="00D425F4">
      <w:pPr>
        <w:pStyle w:val="ListParagraph"/>
        <w:spacing w:after="120" w:line="240" w:lineRule="auto"/>
        <w:rPr>
          <w:rFonts w:ascii="Arial" w:hAnsi="Arial" w:cs="Arial"/>
          <w:b/>
        </w:rPr>
      </w:pPr>
    </w:p>
    <w:p w14:paraId="16D8C693" w14:textId="77777777" w:rsidR="00D425F4" w:rsidRDefault="00D425F4">
      <w:pPr>
        <w:pStyle w:val="ListParagraph"/>
        <w:numPr>
          <w:ilvl w:val="0"/>
          <w:numId w:val="1"/>
        </w:numPr>
        <w:spacing w:after="120" w:line="240" w:lineRule="auto"/>
        <w:jc w:val="both"/>
        <w:rPr>
          <w:rFonts w:ascii="Arial" w:hAnsi="Arial" w:cs="Arial"/>
        </w:rPr>
      </w:pPr>
      <w:r>
        <w:rPr>
          <w:rFonts w:ascii="Arial" w:hAnsi="Arial" w:cs="Arial"/>
          <w:b/>
        </w:rPr>
        <w:t xml:space="preserve">To </w:t>
      </w:r>
      <w:r w:rsidRPr="0042517C">
        <w:rPr>
          <w:rFonts w:ascii="Arial" w:hAnsi="Arial" w:cs="Arial"/>
          <w:b/>
        </w:rPr>
        <w:t>take Matters arising</w:t>
      </w:r>
      <w:r w:rsidRPr="0042517C">
        <w:rPr>
          <w:rFonts w:ascii="Arial" w:hAnsi="Arial" w:cs="Arial"/>
        </w:rPr>
        <w:t xml:space="preserve"> from the Minutes where these are not covered under the subject headings below</w:t>
      </w:r>
    </w:p>
    <w:p w14:paraId="474BF1E1" w14:textId="5812209B" w:rsidR="007A539F" w:rsidRPr="002A5DE1" w:rsidRDefault="002A5DE1" w:rsidP="002A5DE1">
      <w:pPr>
        <w:ind w:left="360"/>
        <w:rPr>
          <w:rFonts w:ascii="Arial" w:hAnsi="Arial" w:cs="Arial"/>
        </w:rPr>
      </w:pPr>
      <w:bookmarkStart w:id="4" w:name="_Hlk479285367"/>
      <w:bookmarkStart w:id="5" w:name="_Hlk495474541"/>
      <w:bookmarkStart w:id="6" w:name="_Hlk24557517"/>
      <w:r>
        <w:rPr>
          <w:rFonts w:ascii="Arial" w:hAnsi="Arial" w:cs="Arial"/>
        </w:rPr>
        <w:t>There were no matters arising.</w:t>
      </w:r>
    </w:p>
    <w:p w14:paraId="6BAC80DC" w14:textId="77777777" w:rsidR="007A539F" w:rsidRPr="00CE65EC" w:rsidRDefault="007A539F" w:rsidP="007A539F">
      <w:pPr>
        <w:pStyle w:val="ListParagraph"/>
        <w:numPr>
          <w:ilvl w:val="0"/>
          <w:numId w:val="1"/>
        </w:numPr>
        <w:shd w:val="clear" w:color="auto" w:fill="FFFFFF"/>
        <w:spacing w:after="120" w:line="240" w:lineRule="auto"/>
        <w:jc w:val="both"/>
        <w:rPr>
          <w:rFonts w:ascii="Arial" w:hAnsi="Arial" w:cs="Arial"/>
        </w:rPr>
      </w:pPr>
      <w:r w:rsidRPr="004E5DCC">
        <w:rPr>
          <w:rFonts w:ascii="Arial" w:hAnsi="Arial" w:cs="Arial"/>
          <w:b/>
        </w:rPr>
        <w:t>Finance</w:t>
      </w:r>
      <w:r>
        <w:rPr>
          <w:rFonts w:ascii="Arial" w:hAnsi="Arial" w:cs="Arial"/>
          <w:b/>
        </w:rPr>
        <w:t>,</w:t>
      </w:r>
      <w:r w:rsidRPr="004E5DCC">
        <w:rPr>
          <w:rFonts w:ascii="Arial" w:hAnsi="Arial" w:cs="Arial"/>
          <w:b/>
        </w:rPr>
        <w:t xml:space="preserve"> Personnel</w:t>
      </w:r>
      <w:r>
        <w:rPr>
          <w:rFonts w:ascii="Arial" w:hAnsi="Arial" w:cs="Arial"/>
          <w:b/>
        </w:rPr>
        <w:t xml:space="preserve"> &amp; Governance</w:t>
      </w:r>
      <w:r w:rsidRPr="004E5DCC">
        <w:rPr>
          <w:rFonts w:ascii="Arial" w:hAnsi="Arial" w:cs="Arial"/>
          <w:b/>
        </w:rPr>
        <w:t xml:space="preserve"> items </w:t>
      </w:r>
    </w:p>
    <w:p w14:paraId="53D8732E" w14:textId="77777777" w:rsidR="007A539F" w:rsidRDefault="007A539F" w:rsidP="007A539F">
      <w:pPr>
        <w:shd w:val="clear" w:color="auto" w:fill="FFFFFF"/>
        <w:spacing w:after="120" w:line="240" w:lineRule="auto"/>
        <w:ind w:left="360"/>
        <w:jc w:val="both"/>
        <w:rPr>
          <w:rFonts w:ascii="Arial" w:hAnsi="Arial" w:cs="Arial"/>
          <w:b/>
        </w:rPr>
      </w:pPr>
      <w:r>
        <w:rPr>
          <w:rFonts w:ascii="Arial" w:hAnsi="Arial" w:cs="Arial"/>
          <w:b/>
        </w:rPr>
        <w:t xml:space="preserve">9.1 To agree the items received, paid and payable </w:t>
      </w:r>
    </w:p>
    <w:p w14:paraId="3E50B5D1" w14:textId="60DBAB66" w:rsidR="002A5DE1" w:rsidRDefault="002A5DE1" w:rsidP="007A539F">
      <w:pPr>
        <w:shd w:val="clear" w:color="auto" w:fill="FFFFFF"/>
        <w:spacing w:after="120" w:line="240" w:lineRule="auto"/>
        <w:ind w:left="360"/>
        <w:jc w:val="both"/>
        <w:rPr>
          <w:rFonts w:ascii="Arial" w:hAnsi="Arial" w:cs="Arial"/>
          <w:b/>
        </w:rPr>
      </w:pPr>
      <w:r>
        <w:rPr>
          <w:rFonts w:ascii="Arial" w:hAnsi="Arial" w:cs="Arial"/>
          <w:b/>
        </w:rPr>
        <w:tab/>
        <w:t>Members resolved to agree the items received, paid and payable</w:t>
      </w:r>
      <w:r w:rsidR="009B7C27">
        <w:rPr>
          <w:rFonts w:ascii="Arial" w:hAnsi="Arial" w:cs="Arial"/>
          <w:b/>
        </w:rPr>
        <w:t xml:space="preserve"> at Appendix A.</w:t>
      </w:r>
    </w:p>
    <w:p w14:paraId="31C77DE9" w14:textId="77777777" w:rsidR="007A539F" w:rsidRDefault="007A539F" w:rsidP="007A539F">
      <w:pPr>
        <w:shd w:val="clear" w:color="auto" w:fill="FFFFFF"/>
        <w:spacing w:after="0" w:line="240" w:lineRule="auto"/>
        <w:ind w:left="720" w:hanging="348"/>
        <w:jc w:val="both"/>
        <w:rPr>
          <w:rFonts w:ascii="Arial" w:hAnsi="Arial" w:cs="Arial"/>
          <w:b/>
          <w:bCs/>
        </w:rPr>
      </w:pPr>
      <w:r>
        <w:rPr>
          <w:rFonts w:ascii="Arial" w:hAnsi="Arial" w:cs="Arial"/>
          <w:b/>
        </w:rPr>
        <w:t xml:space="preserve">9.2 </w:t>
      </w:r>
      <w:r w:rsidRPr="00103DED">
        <w:rPr>
          <w:rFonts w:ascii="Arial" w:hAnsi="Arial" w:cs="Arial"/>
          <w:b/>
          <w:bCs/>
        </w:rPr>
        <w:t xml:space="preserve">To </w:t>
      </w:r>
      <w:r>
        <w:rPr>
          <w:rFonts w:ascii="Arial" w:hAnsi="Arial" w:cs="Arial"/>
          <w:b/>
          <w:bCs/>
        </w:rPr>
        <w:t>agree the next steps with regard to the</w:t>
      </w:r>
      <w:r w:rsidRPr="00103DED">
        <w:rPr>
          <w:rFonts w:ascii="Arial" w:hAnsi="Arial" w:cs="Arial"/>
          <w:b/>
          <w:bCs/>
        </w:rPr>
        <w:t xml:space="preserve"> Sundridge Burial Ground by auction with Clive </w:t>
      </w:r>
      <w:r>
        <w:rPr>
          <w:rFonts w:ascii="Arial" w:hAnsi="Arial" w:cs="Arial"/>
          <w:b/>
          <w:bCs/>
        </w:rPr>
        <w:t xml:space="preserve"> </w:t>
      </w:r>
    </w:p>
    <w:p w14:paraId="4D361116" w14:textId="77777777" w:rsidR="007A539F" w:rsidRDefault="007A539F" w:rsidP="007A539F">
      <w:pPr>
        <w:shd w:val="clear" w:color="auto" w:fill="FFFFFF"/>
        <w:spacing w:after="0" w:line="240" w:lineRule="auto"/>
        <w:ind w:left="720" w:hanging="348"/>
        <w:jc w:val="both"/>
        <w:rPr>
          <w:rFonts w:ascii="Arial" w:hAnsi="Arial" w:cs="Arial"/>
          <w:b/>
          <w:bCs/>
        </w:rPr>
      </w:pPr>
      <w:r>
        <w:rPr>
          <w:rFonts w:ascii="Arial" w:hAnsi="Arial" w:cs="Arial"/>
          <w:b/>
          <w:bCs/>
        </w:rPr>
        <w:t xml:space="preserve">        </w:t>
      </w:r>
      <w:r w:rsidRPr="00103DED">
        <w:rPr>
          <w:rFonts w:ascii="Arial" w:hAnsi="Arial" w:cs="Arial"/>
          <w:b/>
          <w:bCs/>
        </w:rPr>
        <w:t>Emson</w:t>
      </w:r>
      <w:r>
        <w:rPr>
          <w:rFonts w:ascii="Arial" w:hAnsi="Arial" w:cs="Arial"/>
          <w:b/>
          <w:bCs/>
        </w:rPr>
        <w:t xml:space="preserve"> Auctioneers</w:t>
      </w:r>
      <w:r>
        <w:rPr>
          <w:rFonts w:ascii="Arial" w:hAnsi="Arial" w:cs="Arial"/>
          <w:b/>
          <w:bCs/>
        </w:rPr>
        <w:tab/>
      </w:r>
    </w:p>
    <w:p w14:paraId="453F9E67" w14:textId="77777777" w:rsidR="002A5DE1" w:rsidRDefault="002A5DE1" w:rsidP="007A539F">
      <w:pPr>
        <w:shd w:val="clear" w:color="auto" w:fill="FFFFFF"/>
        <w:spacing w:after="0" w:line="240" w:lineRule="auto"/>
        <w:ind w:left="720" w:hanging="348"/>
        <w:jc w:val="both"/>
        <w:rPr>
          <w:rFonts w:ascii="Arial" w:hAnsi="Arial" w:cs="Arial"/>
        </w:rPr>
      </w:pPr>
    </w:p>
    <w:p w14:paraId="56540E24" w14:textId="77777777" w:rsidR="009B7C27" w:rsidRDefault="002A5DE1" w:rsidP="007A539F">
      <w:pPr>
        <w:shd w:val="clear" w:color="auto" w:fill="FFFFFF"/>
        <w:spacing w:after="0" w:line="240" w:lineRule="auto"/>
        <w:ind w:left="720" w:hanging="348"/>
        <w:jc w:val="both"/>
        <w:rPr>
          <w:rFonts w:ascii="Arial" w:hAnsi="Arial" w:cs="Arial"/>
        </w:rPr>
      </w:pPr>
      <w:r w:rsidRPr="002A5DE1">
        <w:rPr>
          <w:rFonts w:ascii="Arial" w:hAnsi="Arial" w:cs="Arial"/>
        </w:rPr>
        <w:t xml:space="preserve">Cllr Maybury advised that </w:t>
      </w:r>
      <w:r w:rsidR="009B7C27">
        <w:rPr>
          <w:rFonts w:ascii="Arial" w:hAnsi="Arial" w:cs="Arial"/>
        </w:rPr>
        <w:t>Clive Emson have</w:t>
      </w:r>
      <w:r>
        <w:rPr>
          <w:rFonts w:ascii="Arial" w:hAnsi="Arial" w:cs="Arial"/>
        </w:rPr>
        <w:t xml:space="preserve"> requested</w:t>
      </w:r>
      <w:r w:rsidR="009B7C27">
        <w:rPr>
          <w:rFonts w:ascii="Arial" w:hAnsi="Arial" w:cs="Arial"/>
        </w:rPr>
        <w:t xml:space="preserve"> </w:t>
      </w:r>
      <w:r>
        <w:rPr>
          <w:rFonts w:ascii="Arial" w:hAnsi="Arial" w:cs="Arial"/>
        </w:rPr>
        <w:t>permission to put the board up</w:t>
      </w:r>
      <w:r w:rsidR="009B7C27">
        <w:rPr>
          <w:rFonts w:ascii="Arial" w:hAnsi="Arial" w:cs="Arial"/>
        </w:rPr>
        <w:t xml:space="preserve"> on the burial</w:t>
      </w:r>
    </w:p>
    <w:p w14:paraId="2527332C" w14:textId="69664B73" w:rsidR="002A5DE1" w:rsidRPr="009B7C27" w:rsidRDefault="009B7C27" w:rsidP="007A539F">
      <w:pPr>
        <w:shd w:val="clear" w:color="auto" w:fill="FFFFFF"/>
        <w:spacing w:after="0" w:line="240" w:lineRule="auto"/>
        <w:ind w:left="720" w:hanging="348"/>
        <w:jc w:val="both"/>
        <w:rPr>
          <w:rFonts w:ascii="Arial" w:hAnsi="Arial" w:cs="Arial"/>
          <w:b/>
          <w:bCs/>
        </w:rPr>
      </w:pPr>
      <w:r>
        <w:rPr>
          <w:rFonts w:ascii="Arial" w:hAnsi="Arial" w:cs="Arial"/>
        </w:rPr>
        <w:t>ground</w:t>
      </w:r>
      <w:r w:rsidR="002A5DE1">
        <w:rPr>
          <w:rFonts w:ascii="Arial" w:hAnsi="Arial" w:cs="Arial"/>
        </w:rPr>
        <w:t xml:space="preserve">.  </w:t>
      </w:r>
      <w:r w:rsidR="002A5DE1" w:rsidRPr="009B7C27">
        <w:rPr>
          <w:rFonts w:ascii="Arial" w:hAnsi="Arial" w:cs="Arial"/>
          <w:b/>
          <w:bCs/>
        </w:rPr>
        <w:t>Members resolved to</w:t>
      </w:r>
      <w:r>
        <w:rPr>
          <w:rFonts w:ascii="Arial" w:hAnsi="Arial" w:cs="Arial"/>
          <w:b/>
          <w:bCs/>
        </w:rPr>
        <w:t xml:space="preserve"> agree that</w:t>
      </w:r>
      <w:r w:rsidR="002A5DE1" w:rsidRPr="009B7C27">
        <w:rPr>
          <w:rFonts w:ascii="Arial" w:hAnsi="Arial" w:cs="Arial"/>
          <w:b/>
          <w:bCs/>
        </w:rPr>
        <w:t xml:space="preserve"> the board</w:t>
      </w:r>
      <w:r>
        <w:rPr>
          <w:rFonts w:ascii="Arial" w:hAnsi="Arial" w:cs="Arial"/>
          <w:b/>
          <w:bCs/>
        </w:rPr>
        <w:t xml:space="preserve"> should be put</w:t>
      </w:r>
      <w:r w:rsidR="002A5DE1" w:rsidRPr="009B7C27">
        <w:rPr>
          <w:rFonts w:ascii="Arial" w:hAnsi="Arial" w:cs="Arial"/>
          <w:b/>
          <w:bCs/>
        </w:rPr>
        <w:t xml:space="preserve"> up and </w:t>
      </w:r>
      <w:r>
        <w:rPr>
          <w:rFonts w:ascii="Arial" w:hAnsi="Arial" w:cs="Arial"/>
          <w:b/>
          <w:bCs/>
        </w:rPr>
        <w:t xml:space="preserve">to </w:t>
      </w:r>
      <w:r w:rsidR="002A5DE1" w:rsidRPr="009B7C27">
        <w:rPr>
          <w:rFonts w:ascii="Arial" w:hAnsi="Arial" w:cs="Arial"/>
          <w:b/>
          <w:bCs/>
        </w:rPr>
        <w:t>appoint Warners</w:t>
      </w:r>
    </w:p>
    <w:p w14:paraId="2E3A50BC" w14:textId="4CB2F93C" w:rsidR="007A539F" w:rsidRDefault="002A5DE1" w:rsidP="007A539F">
      <w:pPr>
        <w:shd w:val="clear" w:color="auto" w:fill="FFFFFF"/>
        <w:spacing w:after="0" w:line="240" w:lineRule="auto"/>
        <w:ind w:left="720" w:hanging="348"/>
        <w:jc w:val="both"/>
        <w:rPr>
          <w:rFonts w:ascii="Arial" w:hAnsi="Arial" w:cs="Arial"/>
        </w:rPr>
      </w:pPr>
      <w:r w:rsidRPr="009B7C27">
        <w:rPr>
          <w:rFonts w:ascii="Arial" w:hAnsi="Arial" w:cs="Arial"/>
          <w:b/>
          <w:bCs/>
        </w:rPr>
        <w:t>to act for the Parish Council</w:t>
      </w:r>
      <w:r>
        <w:rPr>
          <w:rFonts w:ascii="Arial" w:hAnsi="Arial" w:cs="Arial"/>
        </w:rPr>
        <w:t>.  Members asked the Clerk to inform Birchfield about the sale.</w:t>
      </w:r>
    </w:p>
    <w:p w14:paraId="2B06AAA8" w14:textId="77777777" w:rsidR="002A5DE1" w:rsidRPr="002A5DE1" w:rsidRDefault="002A5DE1" w:rsidP="007A539F">
      <w:pPr>
        <w:shd w:val="clear" w:color="auto" w:fill="FFFFFF"/>
        <w:spacing w:after="0" w:line="240" w:lineRule="auto"/>
        <w:ind w:left="720" w:hanging="348"/>
        <w:jc w:val="both"/>
        <w:rPr>
          <w:rFonts w:ascii="Arial" w:hAnsi="Arial" w:cs="Arial"/>
        </w:rPr>
      </w:pPr>
    </w:p>
    <w:p w14:paraId="0E380AAD" w14:textId="77777777" w:rsidR="007A539F" w:rsidRDefault="007A539F" w:rsidP="007A539F">
      <w:pPr>
        <w:pStyle w:val="ListParagraph"/>
        <w:numPr>
          <w:ilvl w:val="1"/>
          <w:numId w:val="5"/>
        </w:numPr>
        <w:shd w:val="clear" w:color="auto" w:fill="FFFFFF"/>
        <w:spacing w:after="120" w:line="240" w:lineRule="auto"/>
        <w:jc w:val="both"/>
        <w:rPr>
          <w:rFonts w:ascii="Arial" w:hAnsi="Arial" w:cs="Arial"/>
          <w:b/>
        </w:rPr>
      </w:pPr>
      <w:r w:rsidRPr="00202DD1">
        <w:rPr>
          <w:rFonts w:ascii="Arial" w:hAnsi="Arial" w:cs="Arial"/>
          <w:b/>
        </w:rPr>
        <w:t>To discuss and confirm the correct procedure for appointing contractors</w:t>
      </w:r>
    </w:p>
    <w:p w14:paraId="5505876E" w14:textId="30505B63" w:rsidR="002A5DE1" w:rsidRPr="00FB6EB0" w:rsidRDefault="008C34FA" w:rsidP="00FB6EB0">
      <w:pPr>
        <w:shd w:val="clear" w:color="auto" w:fill="FFFFFF"/>
        <w:spacing w:after="120" w:line="240" w:lineRule="auto"/>
        <w:ind w:left="360"/>
        <w:jc w:val="both"/>
        <w:rPr>
          <w:rFonts w:ascii="Arial" w:hAnsi="Arial" w:cs="Arial"/>
          <w:bCs/>
        </w:rPr>
      </w:pPr>
      <w:r w:rsidRPr="00FB6EB0">
        <w:rPr>
          <w:rFonts w:ascii="Arial" w:hAnsi="Arial" w:cs="Arial"/>
          <w:bCs/>
        </w:rPr>
        <w:t>Members noted the comments of the Clerk and agreed that they would not undertake any appointments.</w:t>
      </w:r>
    </w:p>
    <w:p w14:paraId="16FE422D" w14:textId="76F19E33" w:rsidR="007A539F" w:rsidRPr="00FB6EB0" w:rsidRDefault="007A539F" w:rsidP="00FB6EB0">
      <w:pPr>
        <w:pStyle w:val="ListParagraph"/>
        <w:numPr>
          <w:ilvl w:val="1"/>
          <w:numId w:val="5"/>
        </w:numPr>
        <w:rPr>
          <w:rFonts w:ascii="Arial" w:hAnsi="Arial" w:cs="Arial"/>
          <w:b/>
        </w:rPr>
      </w:pPr>
      <w:r w:rsidRPr="00FB6EB0">
        <w:rPr>
          <w:rFonts w:ascii="Arial" w:hAnsi="Arial" w:cs="Arial"/>
          <w:b/>
        </w:rPr>
        <w:t>To discuss the procedures with regard to the Planning Committee</w:t>
      </w:r>
    </w:p>
    <w:p w14:paraId="6BBE19D3" w14:textId="0605A09D" w:rsidR="00FB6EB0" w:rsidRDefault="00FB6EB0" w:rsidP="00FB6EB0">
      <w:pPr>
        <w:ind w:left="360"/>
        <w:rPr>
          <w:rFonts w:ascii="Arial" w:hAnsi="Arial" w:cs="Arial"/>
          <w:bCs/>
        </w:rPr>
      </w:pPr>
      <w:r w:rsidRPr="00FB6EB0">
        <w:rPr>
          <w:rFonts w:ascii="Arial" w:hAnsi="Arial" w:cs="Arial"/>
          <w:bCs/>
        </w:rPr>
        <w:t xml:space="preserve">Cllr Banbrook </w:t>
      </w:r>
      <w:r>
        <w:rPr>
          <w:rFonts w:ascii="Arial" w:hAnsi="Arial" w:cs="Arial"/>
          <w:bCs/>
        </w:rPr>
        <w:t>commented about his concerns with regard to the Planning Committee.</w:t>
      </w:r>
      <w:r w:rsidR="009B7C27">
        <w:rPr>
          <w:rFonts w:ascii="Arial" w:hAnsi="Arial" w:cs="Arial"/>
          <w:bCs/>
        </w:rPr>
        <w:t xml:space="preserve"> </w:t>
      </w:r>
      <w:r w:rsidR="009B7C27" w:rsidRPr="009B7C27">
        <w:rPr>
          <w:rFonts w:ascii="Arial" w:hAnsi="Arial" w:cs="Arial"/>
          <w:b/>
        </w:rPr>
        <w:t xml:space="preserve"> It was agreed that a Planning Committee should be formed and Members should review thoroughly any applications prior to the meeting.</w:t>
      </w:r>
    </w:p>
    <w:p w14:paraId="46092F49" w14:textId="53DA80D1" w:rsidR="00E123F6" w:rsidRDefault="00E123F6" w:rsidP="00E123F6">
      <w:pPr>
        <w:rPr>
          <w:rFonts w:ascii="Arial" w:hAnsi="Arial" w:cs="Arial"/>
          <w:bCs/>
        </w:rPr>
      </w:pPr>
      <w:r>
        <w:rPr>
          <w:rFonts w:ascii="Arial" w:hAnsi="Arial" w:cs="Arial"/>
          <w:bCs/>
        </w:rPr>
        <w:t>Police Officer Harry Watson</w:t>
      </w:r>
      <w:r w:rsidR="009B7C27">
        <w:rPr>
          <w:rFonts w:ascii="Arial" w:hAnsi="Arial" w:cs="Arial"/>
          <w:bCs/>
        </w:rPr>
        <w:t xml:space="preserve"> arrives </w:t>
      </w:r>
      <w:r>
        <w:rPr>
          <w:rFonts w:ascii="Arial" w:hAnsi="Arial" w:cs="Arial"/>
          <w:bCs/>
        </w:rPr>
        <w:t>at the meeting.</w:t>
      </w:r>
    </w:p>
    <w:p w14:paraId="2A1AE958" w14:textId="7742DDB3" w:rsidR="00E123F6" w:rsidRDefault="00E123F6" w:rsidP="00E123F6">
      <w:pPr>
        <w:rPr>
          <w:rFonts w:ascii="Arial" w:hAnsi="Arial" w:cs="Arial"/>
          <w:bCs/>
        </w:rPr>
      </w:pPr>
      <w:r>
        <w:rPr>
          <w:rFonts w:ascii="Arial" w:hAnsi="Arial" w:cs="Arial"/>
          <w:bCs/>
        </w:rPr>
        <w:t>Members welcomed the police officers to the meeting.</w:t>
      </w:r>
    </w:p>
    <w:p w14:paraId="57BDA4F5" w14:textId="79B36F0C" w:rsidR="00E123F6" w:rsidRDefault="00E123F6" w:rsidP="00E123F6">
      <w:pPr>
        <w:rPr>
          <w:rFonts w:ascii="Arial" w:hAnsi="Arial" w:cs="Arial"/>
          <w:bCs/>
        </w:rPr>
      </w:pPr>
      <w:r>
        <w:rPr>
          <w:rFonts w:ascii="Arial" w:hAnsi="Arial" w:cs="Arial"/>
          <w:bCs/>
        </w:rPr>
        <w:t>Cllr Evans advised that residents were very concerned about speeding on the A25 and the Church Road. He explained that the Parish Council were given speed cameras</w:t>
      </w:r>
      <w:r w:rsidR="009B7C27">
        <w:rPr>
          <w:rFonts w:ascii="Arial" w:hAnsi="Arial" w:cs="Arial"/>
          <w:bCs/>
        </w:rPr>
        <w:t xml:space="preserve"> on trial which proved very successful</w:t>
      </w:r>
      <w:r>
        <w:rPr>
          <w:rFonts w:ascii="Arial" w:hAnsi="Arial" w:cs="Arial"/>
          <w:bCs/>
        </w:rPr>
        <w:t>.</w:t>
      </w:r>
    </w:p>
    <w:p w14:paraId="5D291A7E" w14:textId="58994775" w:rsidR="00E123F6" w:rsidRDefault="00E123F6" w:rsidP="00E123F6">
      <w:pPr>
        <w:rPr>
          <w:rFonts w:ascii="Arial" w:hAnsi="Arial" w:cs="Arial"/>
          <w:bCs/>
        </w:rPr>
      </w:pPr>
      <w:r>
        <w:rPr>
          <w:rFonts w:ascii="Arial" w:hAnsi="Arial" w:cs="Arial"/>
          <w:bCs/>
        </w:rPr>
        <w:t>The police officer advised that there should be a long</w:t>
      </w:r>
      <w:r w:rsidR="0082071A">
        <w:rPr>
          <w:rFonts w:ascii="Arial" w:hAnsi="Arial" w:cs="Arial"/>
          <w:bCs/>
        </w:rPr>
        <w:t>-</w:t>
      </w:r>
      <w:r>
        <w:rPr>
          <w:rFonts w:ascii="Arial" w:hAnsi="Arial" w:cs="Arial"/>
          <w:bCs/>
        </w:rPr>
        <w:t>term solution to the speeding on the A25.</w:t>
      </w:r>
      <w:r w:rsidR="0082071A">
        <w:rPr>
          <w:rFonts w:ascii="Arial" w:hAnsi="Arial" w:cs="Arial"/>
          <w:bCs/>
        </w:rPr>
        <w:t xml:space="preserve">  Members also discussed with the police officers </w:t>
      </w:r>
      <w:r w:rsidR="009B7C27">
        <w:rPr>
          <w:rFonts w:ascii="Arial" w:hAnsi="Arial" w:cs="Arial"/>
          <w:bCs/>
        </w:rPr>
        <w:t>the issue of</w:t>
      </w:r>
      <w:r w:rsidR="0082071A">
        <w:rPr>
          <w:rFonts w:ascii="Arial" w:hAnsi="Arial" w:cs="Arial"/>
          <w:bCs/>
        </w:rPr>
        <w:t xml:space="preserve"> parked cars in dangerous places.</w:t>
      </w:r>
    </w:p>
    <w:p w14:paraId="79ACDC31" w14:textId="77777777" w:rsidR="00F251DD" w:rsidRDefault="0082071A" w:rsidP="00E123F6">
      <w:pPr>
        <w:rPr>
          <w:rFonts w:ascii="Arial" w:hAnsi="Arial" w:cs="Arial"/>
          <w:bCs/>
        </w:rPr>
      </w:pPr>
      <w:r>
        <w:rPr>
          <w:rFonts w:ascii="Arial" w:hAnsi="Arial" w:cs="Arial"/>
          <w:bCs/>
        </w:rPr>
        <w:t>Cllr Evans thanked the Kent Police for the Rural Task Force Group.</w:t>
      </w:r>
      <w:r w:rsidR="00F251DD">
        <w:rPr>
          <w:rFonts w:ascii="Arial" w:hAnsi="Arial" w:cs="Arial"/>
          <w:bCs/>
        </w:rPr>
        <w:t xml:space="preserve">  </w:t>
      </w:r>
    </w:p>
    <w:p w14:paraId="2A2BA251" w14:textId="4B5F5FF6" w:rsidR="0082071A" w:rsidRDefault="00F251DD" w:rsidP="00E123F6">
      <w:pPr>
        <w:rPr>
          <w:rFonts w:ascii="Arial" w:hAnsi="Arial" w:cs="Arial"/>
          <w:bCs/>
        </w:rPr>
      </w:pPr>
      <w:r>
        <w:rPr>
          <w:rFonts w:ascii="Arial" w:hAnsi="Arial" w:cs="Arial"/>
          <w:bCs/>
        </w:rPr>
        <w:t xml:space="preserve">Kent Police reported that the top three issues reported on the My Voice </w:t>
      </w:r>
      <w:r w:rsidR="009B7C27">
        <w:rPr>
          <w:rFonts w:ascii="Arial" w:hAnsi="Arial" w:cs="Arial"/>
          <w:bCs/>
        </w:rPr>
        <w:t>app are:</w:t>
      </w:r>
      <w:r>
        <w:rPr>
          <w:rFonts w:ascii="Arial" w:hAnsi="Arial" w:cs="Arial"/>
          <w:bCs/>
        </w:rPr>
        <w:t xml:space="preserve"> </w:t>
      </w:r>
      <w:proofErr w:type="spellStart"/>
      <w:r>
        <w:rPr>
          <w:rFonts w:ascii="Arial" w:hAnsi="Arial" w:cs="Arial"/>
          <w:bCs/>
        </w:rPr>
        <w:t>Anti Social</w:t>
      </w:r>
      <w:proofErr w:type="spellEnd"/>
      <w:r>
        <w:rPr>
          <w:rFonts w:ascii="Arial" w:hAnsi="Arial" w:cs="Arial"/>
          <w:bCs/>
        </w:rPr>
        <w:t xml:space="preserve"> behaviour, fly tipping and theft of farm equipment.</w:t>
      </w:r>
    </w:p>
    <w:p w14:paraId="333D7C15" w14:textId="77777777" w:rsidR="007A539F" w:rsidRPr="00202DD1" w:rsidRDefault="007A539F" w:rsidP="007A539F">
      <w:pPr>
        <w:pStyle w:val="ListParagraph"/>
        <w:shd w:val="clear" w:color="auto" w:fill="FFFFFF"/>
        <w:spacing w:after="120" w:line="240" w:lineRule="auto"/>
        <w:jc w:val="both"/>
        <w:rPr>
          <w:rFonts w:ascii="Arial" w:hAnsi="Arial" w:cs="Arial"/>
          <w:b/>
        </w:rPr>
      </w:pPr>
    </w:p>
    <w:p w14:paraId="58CE1342" w14:textId="77777777" w:rsidR="007A539F" w:rsidRPr="00DF7C75" w:rsidRDefault="007A539F" w:rsidP="007A539F">
      <w:pPr>
        <w:pStyle w:val="ListParagraph"/>
        <w:numPr>
          <w:ilvl w:val="0"/>
          <w:numId w:val="1"/>
        </w:numPr>
        <w:shd w:val="clear" w:color="auto" w:fill="FFFFFF"/>
        <w:spacing w:after="120" w:line="240" w:lineRule="auto"/>
        <w:jc w:val="both"/>
        <w:rPr>
          <w:rFonts w:ascii="Arial" w:hAnsi="Arial" w:cs="Arial"/>
          <w:b/>
          <w:bCs/>
        </w:rPr>
      </w:pPr>
      <w:r w:rsidRPr="00DF7C75">
        <w:rPr>
          <w:rFonts w:ascii="Arial" w:hAnsi="Arial" w:cs="Arial"/>
          <w:b/>
          <w:bCs/>
        </w:rPr>
        <w:t>Ide Hill</w:t>
      </w:r>
    </w:p>
    <w:p w14:paraId="74C5BED0" w14:textId="77777777" w:rsidR="007A539F" w:rsidRDefault="007A539F" w:rsidP="007A539F">
      <w:pPr>
        <w:pStyle w:val="ListParagraph"/>
        <w:shd w:val="clear" w:color="auto" w:fill="FFFFFF"/>
        <w:spacing w:after="120" w:line="240" w:lineRule="auto"/>
        <w:ind w:left="360"/>
        <w:jc w:val="both"/>
        <w:rPr>
          <w:rFonts w:ascii="Arial" w:hAnsi="Arial" w:cs="Arial"/>
          <w:b/>
          <w:bCs/>
        </w:rPr>
      </w:pPr>
    </w:p>
    <w:p w14:paraId="61362AB8" w14:textId="3DEB94BF" w:rsidR="007A539F" w:rsidRDefault="007A539F" w:rsidP="007A539F">
      <w:pPr>
        <w:pStyle w:val="ListParagraph"/>
        <w:shd w:val="clear" w:color="auto" w:fill="FFFFFF"/>
        <w:spacing w:after="120" w:line="240" w:lineRule="auto"/>
        <w:ind w:left="360"/>
        <w:jc w:val="both"/>
        <w:rPr>
          <w:rFonts w:ascii="Arial" w:hAnsi="Arial" w:cs="Arial"/>
          <w:b/>
          <w:bCs/>
        </w:rPr>
      </w:pPr>
      <w:r>
        <w:rPr>
          <w:rFonts w:ascii="Arial" w:hAnsi="Arial" w:cs="Arial"/>
          <w:b/>
          <w:bCs/>
        </w:rPr>
        <w:t xml:space="preserve">10.1 To receive the </w:t>
      </w:r>
      <w:r w:rsidR="009B7C27">
        <w:rPr>
          <w:rFonts w:ascii="Arial" w:hAnsi="Arial" w:cs="Arial"/>
          <w:b/>
          <w:bCs/>
        </w:rPr>
        <w:t xml:space="preserve">draft </w:t>
      </w:r>
      <w:r>
        <w:rPr>
          <w:rFonts w:ascii="Arial" w:hAnsi="Arial" w:cs="Arial"/>
          <w:b/>
          <w:bCs/>
        </w:rPr>
        <w:t>minutes of the Ide Hill Amenities Committee meeting on 30 June 2025 and a copy of the Stubbs Wood Action Group minutes from a meeting on 23 June 2025</w:t>
      </w:r>
    </w:p>
    <w:p w14:paraId="0898F908" w14:textId="77777777" w:rsidR="00E123F6" w:rsidRDefault="00E123F6" w:rsidP="007A539F">
      <w:pPr>
        <w:pStyle w:val="ListParagraph"/>
        <w:shd w:val="clear" w:color="auto" w:fill="FFFFFF"/>
        <w:spacing w:after="120" w:line="240" w:lineRule="auto"/>
        <w:ind w:left="360"/>
        <w:jc w:val="both"/>
        <w:rPr>
          <w:rFonts w:ascii="Arial" w:hAnsi="Arial" w:cs="Arial"/>
          <w:b/>
          <w:bCs/>
        </w:rPr>
      </w:pPr>
    </w:p>
    <w:p w14:paraId="73DB2BB0" w14:textId="0E60AF35" w:rsidR="00E123F6" w:rsidRPr="00DF7C75" w:rsidRDefault="00AC02A7" w:rsidP="007A539F">
      <w:pPr>
        <w:pStyle w:val="ListParagraph"/>
        <w:shd w:val="clear" w:color="auto" w:fill="FFFFFF"/>
        <w:spacing w:after="120" w:line="240" w:lineRule="auto"/>
        <w:ind w:left="360"/>
        <w:jc w:val="both"/>
        <w:rPr>
          <w:rFonts w:ascii="Arial" w:hAnsi="Arial" w:cs="Arial"/>
          <w:b/>
          <w:bCs/>
        </w:rPr>
      </w:pPr>
      <w:r>
        <w:rPr>
          <w:rFonts w:ascii="Arial" w:hAnsi="Arial" w:cs="Arial"/>
          <w:b/>
          <w:bCs/>
        </w:rPr>
        <w:t>Noted.</w:t>
      </w:r>
    </w:p>
    <w:p w14:paraId="7611CA1B" w14:textId="77777777" w:rsidR="007A539F" w:rsidRDefault="007A539F" w:rsidP="007A539F">
      <w:pPr>
        <w:shd w:val="clear" w:color="auto" w:fill="FFFFFF"/>
        <w:spacing w:after="120" w:line="240" w:lineRule="auto"/>
        <w:ind w:firstLine="372"/>
        <w:jc w:val="both"/>
        <w:rPr>
          <w:rFonts w:ascii="Arial" w:hAnsi="Arial" w:cs="Arial"/>
          <w:b/>
          <w:bCs/>
        </w:rPr>
      </w:pPr>
      <w:r>
        <w:rPr>
          <w:rFonts w:ascii="Arial" w:hAnsi="Arial" w:cs="Arial"/>
          <w:b/>
          <w:bCs/>
        </w:rPr>
        <w:t>10.2</w:t>
      </w:r>
      <w:r w:rsidRPr="007A31F3">
        <w:rPr>
          <w:rFonts w:ascii="Arial" w:hAnsi="Arial" w:cs="Arial"/>
          <w:b/>
          <w:bCs/>
        </w:rPr>
        <w:t xml:space="preserve"> </w:t>
      </w:r>
      <w:r>
        <w:rPr>
          <w:rFonts w:ascii="Arial" w:hAnsi="Arial" w:cs="Arial"/>
          <w:b/>
          <w:bCs/>
        </w:rPr>
        <w:t xml:space="preserve">Ide Hill Assets </w:t>
      </w:r>
    </w:p>
    <w:p w14:paraId="238351EA" w14:textId="77777777" w:rsidR="007A539F" w:rsidRDefault="007A539F" w:rsidP="007A539F">
      <w:pPr>
        <w:shd w:val="clear" w:color="auto" w:fill="FFFFFF"/>
        <w:spacing w:after="120" w:line="240" w:lineRule="auto"/>
        <w:ind w:left="372"/>
        <w:jc w:val="both"/>
        <w:rPr>
          <w:rFonts w:ascii="Arial" w:hAnsi="Arial" w:cs="Arial"/>
        </w:rPr>
      </w:pPr>
      <w:r w:rsidRPr="00C86283">
        <w:rPr>
          <w:rFonts w:ascii="Arial" w:hAnsi="Arial" w:cs="Arial"/>
        </w:rPr>
        <w:t>To discuss if there are any urgent issues</w:t>
      </w:r>
      <w:r>
        <w:rPr>
          <w:rFonts w:ascii="Arial" w:hAnsi="Arial" w:cs="Arial"/>
        </w:rPr>
        <w:t xml:space="preserve"> with regard to the Ide Hill assets that were not covered at the Ide Hill Amenities Committee meeting.</w:t>
      </w:r>
    </w:p>
    <w:p w14:paraId="7FEA4B41" w14:textId="20BC68E8" w:rsidR="007A539F" w:rsidRDefault="007A539F" w:rsidP="007A539F">
      <w:pPr>
        <w:shd w:val="clear" w:color="auto" w:fill="FFFFFF"/>
        <w:spacing w:after="120" w:line="240" w:lineRule="auto"/>
        <w:ind w:left="372"/>
        <w:jc w:val="both"/>
        <w:rPr>
          <w:rFonts w:ascii="Arial" w:hAnsi="Arial" w:cs="Arial"/>
        </w:rPr>
      </w:pPr>
      <w:r>
        <w:rPr>
          <w:rFonts w:ascii="Arial" w:hAnsi="Arial" w:cs="Arial"/>
        </w:rPr>
        <w:tab/>
        <w:t>10.2.1</w:t>
      </w:r>
      <w:r>
        <w:rPr>
          <w:rFonts w:ascii="Arial" w:hAnsi="Arial" w:cs="Arial"/>
        </w:rPr>
        <w:tab/>
        <w:t>Scout Hut</w:t>
      </w:r>
    </w:p>
    <w:p w14:paraId="03D4C944" w14:textId="1678065C" w:rsidR="00AC02A7" w:rsidRPr="00CD3945" w:rsidRDefault="00AC02A7" w:rsidP="00AC02A7">
      <w:pPr>
        <w:shd w:val="clear" w:color="auto" w:fill="FFFFFF"/>
        <w:spacing w:after="120" w:line="240" w:lineRule="auto"/>
        <w:ind w:left="720"/>
        <w:jc w:val="both"/>
        <w:rPr>
          <w:rFonts w:ascii="Arial" w:hAnsi="Arial" w:cs="Arial"/>
          <w:b/>
          <w:bCs/>
        </w:rPr>
      </w:pPr>
      <w:r>
        <w:rPr>
          <w:rFonts w:ascii="Arial" w:hAnsi="Arial" w:cs="Arial"/>
        </w:rPr>
        <w:t>Cllr Maybury explained that the issue has arisen as the resident wants the power cable moved from his land however it is no</w:t>
      </w:r>
      <w:r w:rsidR="009B7C27">
        <w:rPr>
          <w:rFonts w:ascii="Arial" w:hAnsi="Arial" w:cs="Arial"/>
        </w:rPr>
        <w:t>t</w:t>
      </w:r>
      <w:r>
        <w:rPr>
          <w:rFonts w:ascii="Arial" w:hAnsi="Arial" w:cs="Arial"/>
        </w:rPr>
        <w:t xml:space="preserve"> dangerous.  To get the wayleave </w:t>
      </w:r>
      <w:r w:rsidR="009B7C27">
        <w:rPr>
          <w:rFonts w:ascii="Arial" w:hAnsi="Arial" w:cs="Arial"/>
        </w:rPr>
        <w:t xml:space="preserve">agreement </w:t>
      </w:r>
      <w:r>
        <w:rPr>
          <w:rFonts w:ascii="Arial" w:hAnsi="Arial" w:cs="Arial"/>
        </w:rPr>
        <w:t>approved</w:t>
      </w:r>
      <w:r w:rsidR="009B7C27">
        <w:rPr>
          <w:rFonts w:ascii="Arial" w:hAnsi="Arial" w:cs="Arial"/>
        </w:rPr>
        <w:t xml:space="preserve">, </w:t>
      </w:r>
      <w:r>
        <w:rPr>
          <w:rFonts w:ascii="Arial" w:hAnsi="Arial" w:cs="Arial"/>
        </w:rPr>
        <w:t xml:space="preserve">the Parish Council was quoted up to £2,500.  UKPN have advised that a simpler form could be used.  </w:t>
      </w:r>
      <w:r w:rsidRPr="00CD3945">
        <w:rPr>
          <w:rFonts w:ascii="Arial" w:hAnsi="Arial" w:cs="Arial"/>
          <w:b/>
          <w:bCs/>
        </w:rPr>
        <w:t xml:space="preserve">Members resolved that </w:t>
      </w:r>
      <w:r w:rsidR="00CD3945" w:rsidRPr="00CD3945">
        <w:rPr>
          <w:rFonts w:ascii="Arial" w:hAnsi="Arial" w:cs="Arial"/>
          <w:b/>
          <w:bCs/>
        </w:rPr>
        <w:t xml:space="preserve">Cllr John Ewans should speak to </w:t>
      </w:r>
      <w:r w:rsidR="00CD3945">
        <w:rPr>
          <w:rFonts w:ascii="Arial" w:hAnsi="Arial" w:cs="Arial"/>
          <w:b/>
          <w:bCs/>
        </w:rPr>
        <w:t>the resident</w:t>
      </w:r>
      <w:r w:rsidR="009B7C27">
        <w:rPr>
          <w:rFonts w:ascii="Arial" w:hAnsi="Arial" w:cs="Arial"/>
          <w:b/>
          <w:bCs/>
        </w:rPr>
        <w:t xml:space="preserve"> about the cost of moving the cable.</w:t>
      </w:r>
    </w:p>
    <w:p w14:paraId="50883DE9" w14:textId="77777777" w:rsidR="009B7C27" w:rsidRDefault="007A539F" w:rsidP="007A539F">
      <w:pPr>
        <w:shd w:val="clear" w:color="auto" w:fill="FFFFFF"/>
        <w:spacing w:after="120" w:line="240" w:lineRule="auto"/>
        <w:ind w:left="372"/>
        <w:jc w:val="both"/>
        <w:rPr>
          <w:rFonts w:ascii="Arial" w:hAnsi="Arial" w:cs="Arial"/>
        </w:rPr>
      </w:pPr>
      <w:r>
        <w:rPr>
          <w:rFonts w:ascii="Arial" w:hAnsi="Arial" w:cs="Arial"/>
        </w:rPr>
        <w:tab/>
      </w:r>
    </w:p>
    <w:p w14:paraId="696C735C" w14:textId="00926FBC" w:rsidR="009B7C27" w:rsidRDefault="009B7C27">
      <w:pPr>
        <w:rPr>
          <w:rFonts w:ascii="Arial" w:hAnsi="Arial" w:cs="Arial"/>
        </w:rPr>
      </w:pPr>
    </w:p>
    <w:p w14:paraId="5A56073B" w14:textId="15BC0730" w:rsidR="007A539F" w:rsidRDefault="007A539F" w:rsidP="007A539F">
      <w:pPr>
        <w:shd w:val="clear" w:color="auto" w:fill="FFFFFF"/>
        <w:spacing w:after="120" w:line="240" w:lineRule="auto"/>
        <w:ind w:left="372"/>
        <w:jc w:val="both"/>
        <w:rPr>
          <w:rFonts w:ascii="Arial" w:hAnsi="Arial" w:cs="Arial"/>
        </w:rPr>
      </w:pPr>
      <w:r>
        <w:rPr>
          <w:rFonts w:ascii="Arial" w:hAnsi="Arial" w:cs="Arial"/>
        </w:rPr>
        <w:lastRenderedPageBreak/>
        <w:t>10.2.2</w:t>
      </w:r>
      <w:r>
        <w:rPr>
          <w:rFonts w:ascii="Arial" w:hAnsi="Arial" w:cs="Arial"/>
        </w:rPr>
        <w:tab/>
        <w:t>Use of Ide Hill Recreation Ground</w:t>
      </w:r>
    </w:p>
    <w:p w14:paraId="31603DC6" w14:textId="0FD65CD1" w:rsidR="007A539F" w:rsidRPr="00C86283" w:rsidRDefault="00CD3945" w:rsidP="00CD3945">
      <w:pPr>
        <w:shd w:val="clear" w:color="auto" w:fill="FFFFFF"/>
        <w:spacing w:after="120" w:line="240" w:lineRule="auto"/>
        <w:ind w:left="720"/>
        <w:jc w:val="both"/>
        <w:rPr>
          <w:rFonts w:ascii="Arial" w:hAnsi="Arial" w:cs="Arial"/>
        </w:rPr>
      </w:pPr>
      <w:r>
        <w:rPr>
          <w:rFonts w:ascii="Arial" w:hAnsi="Arial" w:cs="Arial"/>
        </w:rPr>
        <w:t xml:space="preserve">The Clerk advised that Cllr Coles has informed the Clerk that the Ide Hill Recreation Ground will not be used over the summer holiday.  </w:t>
      </w:r>
      <w:r w:rsidRPr="00CD3945">
        <w:rPr>
          <w:rFonts w:ascii="Arial" w:hAnsi="Arial" w:cs="Arial"/>
          <w:b/>
          <w:bCs/>
        </w:rPr>
        <w:t>Members agreed that the Parish Council should ask the user to hire the ground under official condition</w:t>
      </w:r>
      <w:r w:rsidR="009B7C27">
        <w:rPr>
          <w:rFonts w:ascii="Arial" w:hAnsi="Arial" w:cs="Arial"/>
          <w:b/>
          <w:bCs/>
        </w:rPr>
        <w:t>s if the situation arises in September.</w:t>
      </w:r>
    </w:p>
    <w:p w14:paraId="4B0BEBCC" w14:textId="77777777" w:rsidR="007A539F" w:rsidRDefault="007A539F" w:rsidP="007A539F">
      <w:pPr>
        <w:shd w:val="clear" w:color="auto" w:fill="FFFFFF"/>
        <w:spacing w:after="120" w:line="240" w:lineRule="auto"/>
        <w:jc w:val="both"/>
        <w:rPr>
          <w:rFonts w:ascii="Arial" w:hAnsi="Arial" w:cs="Arial"/>
        </w:rPr>
      </w:pPr>
    </w:p>
    <w:p w14:paraId="1A9DD3A7" w14:textId="77777777" w:rsidR="007A539F" w:rsidRDefault="007A539F" w:rsidP="007A539F">
      <w:pPr>
        <w:shd w:val="clear" w:color="auto" w:fill="FFFFFF"/>
        <w:spacing w:after="120" w:line="240" w:lineRule="auto"/>
        <w:jc w:val="both"/>
        <w:rPr>
          <w:rFonts w:ascii="Arial" w:hAnsi="Arial" w:cs="Arial"/>
          <w:b/>
          <w:bCs/>
        </w:rPr>
      </w:pPr>
      <w:r>
        <w:rPr>
          <w:rFonts w:ascii="Arial" w:hAnsi="Arial" w:cs="Arial"/>
          <w:b/>
          <w:bCs/>
        </w:rPr>
        <w:t>11. Sundridge</w:t>
      </w:r>
    </w:p>
    <w:p w14:paraId="33CD5D06" w14:textId="77777777" w:rsidR="007A539F" w:rsidRDefault="007A539F" w:rsidP="007A539F">
      <w:pPr>
        <w:pStyle w:val="ListParagraph"/>
        <w:shd w:val="clear" w:color="auto" w:fill="FFFFFF"/>
        <w:spacing w:after="120" w:line="240" w:lineRule="auto"/>
        <w:ind w:left="360"/>
        <w:jc w:val="both"/>
        <w:rPr>
          <w:rFonts w:ascii="Arial" w:hAnsi="Arial" w:cs="Arial"/>
          <w:b/>
          <w:bCs/>
        </w:rPr>
      </w:pPr>
      <w:r>
        <w:rPr>
          <w:rFonts w:ascii="Arial" w:hAnsi="Arial" w:cs="Arial"/>
          <w:b/>
          <w:bCs/>
        </w:rPr>
        <w:t>11.1 To receive the minutes of the Sundridge Amenities Committee meeting on 24 July 2025</w:t>
      </w:r>
    </w:p>
    <w:p w14:paraId="7BECC457" w14:textId="77777777" w:rsidR="00CD3945" w:rsidRDefault="00CD3945" w:rsidP="007A539F">
      <w:pPr>
        <w:pStyle w:val="ListParagraph"/>
        <w:shd w:val="clear" w:color="auto" w:fill="FFFFFF"/>
        <w:spacing w:after="120" w:line="240" w:lineRule="auto"/>
        <w:ind w:left="360"/>
        <w:jc w:val="both"/>
        <w:rPr>
          <w:rFonts w:ascii="Arial" w:hAnsi="Arial" w:cs="Arial"/>
          <w:b/>
          <w:bCs/>
        </w:rPr>
      </w:pPr>
    </w:p>
    <w:p w14:paraId="24F31292" w14:textId="47DC67D4" w:rsidR="00CD3945" w:rsidRDefault="00CD3945" w:rsidP="007A539F">
      <w:pPr>
        <w:pStyle w:val="ListParagraph"/>
        <w:shd w:val="clear" w:color="auto" w:fill="FFFFFF"/>
        <w:spacing w:after="120" w:line="240" w:lineRule="auto"/>
        <w:ind w:left="360"/>
        <w:jc w:val="both"/>
        <w:rPr>
          <w:rFonts w:ascii="Arial" w:hAnsi="Arial" w:cs="Arial"/>
          <w:b/>
          <w:bCs/>
        </w:rPr>
      </w:pPr>
      <w:r>
        <w:rPr>
          <w:rFonts w:ascii="Arial" w:hAnsi="Arial" w:cs="Arial"/>
          <w:b/>
          <w:bCs/>
        </w:rPr>
        <w:t>Noted.</w:t>
      </w:r>
    </w:p>
    <w:p w14:paraId="0ABBE33D" w14:textId="77777777" w:rsidR="005B0B3D" w:rsidRDefault="005B0B3D" w:rsidP="007A539F">
      <w:pPr>
        <w:pStyle w:val="ListParagraph"/>
        <w:shd w:val="clear" w:color="auto" w:fill="FFFFFF"/>
        <w:spacing w:after="120" w:line="240" w:lineRule="auto"/>
        <w:ind w:left="360"/>
        <w:jc w:val="both"/>
        <w:rPr>
          <w:rFonts w:ascii="Arial" w:hAnsi="Arial" w:cs="Arial"/>
          <w:b/>
          <w:bCs/>
        </w:rPr>
      </w:pPr>
    </w:p>
    <w:p w14:paraId="11DA1975" w14:textId="0C9D0049" w:rsidR="005B0B3D" w:rsidRDefault="005B0B3D" w:rsidP="007A539F">
      <w:pPr>
        <w:pStyle w:val="ListParagraph"/>
        <w:shd w:val="clear" w:color="auto" w:fill="FFFFFF"/>
        <w:spacing w:after="120" w:line="240" w:lineRule="auto"/>
        <w:ind w:left="360"/>
        <w:jc w:val="both"/>
        <w:rPr>
          <w:rFonts w:ascii="Arial" w:hAnsi="Arial" w:cs="Arial"/>
        </w:rPr>
      </w:pPr>
      <w:r w:rsidRPr="005B0B3D">
        <w:rPr>
          <w:rFonts w:ascii="Arial" w:hAnsi="Arial" w:cs="Arial"/>
        </w:rPr>
        <w:t xml:space="preserve">Cllr Evans </w:t>
      </w:r>
      <w:r>
        <w:rPr>
          <w:rFonts w:ascii="Arial" w:hAnsi="Arial" w:cs="Arial"/>
        </w:rPr>
        <w:t>advised that he had looked at the ditch</w:t>
      </w:r>
      <w:r w:rsidR="009B7C27">
        <w:rPr>
          <w:rFonts w:ascii="Arial" w:hAnsi="Arial" w:cs="Arial"/>
        </w:rPr>
        <w:t xml:space="preserve"> at Bowsers Meadow</w:t>
      </w:r>
      <w:r>
        <w:rPr>
          <w:rFonts w:ascii="Arial" w:hAnsi="Arial" w:cs="Arial"/>
        </w:rPr>
        <w:t xml:space="preserve"> and it needs cleaning out and the shed has been moved.  </w:t>
      </w:r>
      <w:r w:rsidRPr="005B0B3D">
        <w:rPr>
          <w:rFonts w:ascii="Arial" w:hAnsi="Arial" w:cs="Arial"/>
          <w:b/>
          <w:bCs/>
        </w:rPr>
        <w:t>Members agreed that they would get quotes to clear the ditch.</w:t>
      </w:r>
      <w:r>
        <w:rPr>
          <w:rFonts w:ascii="Arial" w:hAnsi="Arial" w:cs="Arial"/>
          <w:b/>
          <w:bCs/>
        </w:rPr>
        <w:t xml:space="preserve">  Members agreed that they would appoint a contractor by email.</w:t>
      </w:r>
    </w:p>
    <w:p w14:paraId="254AB4E6" w14:textId="77777777" w:rsidR="005B0B3D" w:rsidRPr="005B0B3D" w:rsidRDefault="005B0B3D" w:rsidP="007A539F">
      <w:pPr>
        <w:pStyle w:val="ListParagraph"/>
        <w:shd w:val="clear" w:color="auto" w:fill="FFFFFF"/>
        <w:spacing w:after="120" w:line="240" w:lineRule="auto"/>
        <w:ind w:left="360"/>
        <w:jc w:val="both"/>
        <w:rPr>
          <w:rFonts w:ascii="Arial" w:hAnsi="Arial" w:cs="Arial"/>
        </w:rPr>
      </w:pPr>
    </w:p>
    <w:p w14:paraId="68768139" w14:textId="77777777" w:rsidR="007A539F" w:rsidRDefault="007A539F" w:rsidP="007A539F">
      <w:pPr>
        <w:shd w:val="clear" w:color="auto" w:fill="FFFFFF"/>
        <w:spacing w:after="120" w:line="240" w:lineRule="auto"/>
        <w:ind w:firstLine="372"/>
        <w:jc w:val="both"/>
        <w:rPr>
          <w:rFonts w:ascii="Arial" w:hAnsi="Arial" w:cs="Arial"/>
          <w:b/>
          <w:bCs/>
        </w:rPr>
      </w:pPr>
      <w:r>
        <w:rPr>
          <w:rFonts w:ascii="Arial" w:hAnsi="Arial" w:cs="Arial"/>
          <w:b/>
          <w:bCs/>
        </w:rPr>
        <w:t>11.2</w:t>
      </w:r>
      <w:r w:rsidRPr="007A31F3">
        <w:rPr>
          <w:rFonts w:ascii="Arial" w:hAnsi="Arial" w:cs="Arial"/>
          <w:b/>
          <w:bCs/>
        </w:rPr>
        <w:t xml:space="preserve"> </w:t>
      </w:r>
      <w:r>
        <w:rPr>
          <w:rFonts w:ascii="Arial" w:hAnsi="Arial" w:cs="Arial"/>
          <w:b/>
          <w:bCs/>
        </w:rPr>
        <w:t xml:space="preserve">Sundridge Assets </w:t>
      </w:r>
    </w:p>
    <w:p w14:paraId="254863F1" w14:textId="77777777" w:rsidR="007A539F" w:rsidRDefault="007A539F" w:rsidP="007A539F">
      <w:pPr>
        <w:shd w:val="clear" w:color="auto" w:fill="FFFFFF"/>
        <w:spacing w:after="120" w:line="240" w:lineRule="auto"/>
        <w:ind w:left="372"/>
        <w:jc w:val="both"/>
        <w:rPr>
          <w:rFonts w:ascii="Arial" w:hAnsi="Arial" w:cs="Arial"/>
        </w:rPr>
      </w:pPr>
      <w:r w:rsidRPr="00C86283">
        <w:rPr>
          <w:rFonts w:ascii="Arial" w:hAnsi="Arial" w:cs="Arial"/>
        </w:rPr>
        <w:t>To discuss if there are any urgent issues</w:t>
      </w:r>
      <w:r>
        <w:rPr>
          <w:rFonts w:ascii="Arial" w:hAnsi="Arial" w:cs="Arial"/>
        </w:rPr>
        <w:t xml:space="preserve"> with regard to the Sundridge assets that were not covered at the Sundridge Amenities Committee meeting.</w:t>
      </w:r>
    </w:p>
    <w:p w14:paraId="652ECE2B" w14:textId="1C299652" w:rsidR="007A539F" w:rsidRDefault="00CD3945" w:rsidP="007A539F">
      <w:pPr>
        <w:shd w:val="clear" w:color="auto" w:fill="FFFFFF"/>
        <w:spacing w:after="120" w:line="240" w:lineRule="auto"/>
        <w:ind w:left="372"/>
        <w:jc w:val="both"/>
        <w:rPr>
          <w:rFonts w:ascii="Arial" w:hAnsi="Arial" w:cs="Arial"/>
          <w:b/>
          <w:bCs/>
        </w:rPr>
      </w:pPr>
      <w:r>
        <w:rPr>
          <w:rFonts w:ascii="Arial" w:hAnsi="Arial" w:cs="Arial"/>
        </w:rPr>
        <w:t xml:space="preserve">Sundridge Village Hall – the Clerk advised that she has received complaints from hirers about the parking at the hall and the state of the car park.  </w:t>
      </w:r>
      <w:r w:rsidRPr="00B6459B">
        <w:rPr>
          <w:rFonts w:ascii="Arial" w:hAnsi="Arial" w:cs="Arial"/>
          <w:b/>
          <w:bCs/>
        </w:rPr>
        <w:t>Members resolved that the Clerk should instruct John Banbrook to clear the car park at a cost of £200.</w:t>
      </w:r>
      <w:r w:rsidR="007A539F" w:rsidRPr="00B6459B">
        <w:rPr>
          <w:rFonts w:ascii="Arial" w:hAnsi="Arial" w:cs="Arial"/>
          <w:b/>
          <w:bCs/>
        </w:rPr>
        <w:tab/>
      </w:r>
    </w:p>
    <w:p w14:paraId="5C325DEB" w14:textId="77777777" w:rsidR="00B6459B" w:rsidRPr="00933EFD" w:rsidRDefault="00B6459B" w:rsidP="007A539F">
      <w:pPr>
        <w:shd w:val="clear" w:color="auto" w:fill="FFFFFF"/>
        <w:spacing w:after="120" w:line="240" w:lineRule="auto"/>
        <w:ind w:left="372"/>
        <w:jc w:val="both"/>
        <w:rPr>
          <w:rFonts w:ascii="Arial" w:hAnsi="Arial" w:cs="Arial"/>
        </w:rPr>
      </w:pPr>
    </w:p>
    <w:p w14:paraId="4FA83B9C" w14:textId="77777777" w:rsidR="007A539F" w:rsidRDefault="007A539F" w:rsidP="007A539F">
      <w:pPr>
        <w:shd w:val="clear" w:color="auto" w:fill="FFFFFF"/>
        <w:spacing w:after="120" w:line="240" w:lineRule="auto"/>
        <w:jc w:val="both"/>
        <w:rPr>
          <w:rFonts w:ascii="Arial" w:hAnsi="Arial" w:cs="Arial"/>
          <w:b/>
          <w:bCs/>
        </w:rPr>
      </w:pPr>
      <w:r>
        <w:rPr>
          <w:rFonts w:ascii="Arial" w:hAnsi="Arial" w:cs="Arial"/>
          <w:b/>
          <w:bCs/>
        </w:rPr>
        <w:t xml:space="preserve">12. General Items </w:t>
      </w:r>
    </w:p>
    <w:p w14:paraId="0403B069" w14:textId="77777777" w:rsidR="007A539F" w:rsidRPr="008835E8" w:rsidRDefault="007A539F" w:rsidP="007A539F">
      <w:pPr>
        <w:shd w:val="clear" w:color="auto" w:fill="FFFFFF"/>
        <w:spacing w:after="120" w:line="240" w:lineRule="auto"/>
        <w:ind w:left="372"/>
        <w:jc w:val="both"/>
        <w:rPr>
          <w:rFonts w:ascii="Arial" w:hAnsi="Arial" w:cs="Arial"/>
        </w:rPr>
      </w:pPr>
      <w:r w:rsidRPr="008835E8">
        <w:rPr>
          <w:rFonts w:ascii="Arial" w:hAnsi="Arial" w:cs="Arial"/>
        </w:rPr>
        <w:t>To receive an update and make any decisions regarding allocation of funds and next actions, if appropriate.</w:t>
      </w:r>
    </w:p>
    <w:p w14:paraId="1C934C5E" w14:textId="77777777" w:rsidR="007A539F" w:rsidRDefault="007A539F" w:rsidP="007A539F">
      <w:pPr>
        <w:spacing w:after="120" w:line="240" w:lineRule="auto"/>
        <w:rPr>
          <w:rFonts w:ascii="Arial" w:hAnsi="Arial" w:cs="Arial"/>
          <w:b/>
          <w:bCs/>
        </w:rPr>
      </w:pPr>
      <w:r>
        <w:rPr>
          <w:rFonts w:ascii="Arial" w:hAnsi="Arial" w:cs="Arial"/>
          <w:b/>
          <w:bCs/>
        </w:rPr>
        <w:tab/>
        <w:t>12.1</w:t>
      </w:r>
      <w:r>
        <w:rPr>
          <w:rFonts w:ascii="Arial" w:hAnsi="Arial" w:cs="Arial"/>
          <w:b/>
          <w:bCs/>
        </w:rPr>
        <w:tab/>
        <w:t>Streetlighting</w:t>
      </w:r>
    </w:p>
    <w:p w14:paraId="59E569AB" w14:textId="77777777" w:rsidR="007A539F" w:rsidRDefault="007A539F" w:rsidP="007A539F">
      <w:pPr>
        <w:spacing w:after="120" w:line="240" w:lineRule="auto"/>
        <w:rPr>
          <w:rFonts w:ascii="Arial" w:hAnsi="Arial" w:cs="Arial"/>
        </w:rPr>
      </w:pPr>
      <w:r>
        <w:rPr>
          <w:rFonts w:ascii="Arial" w:hAnsi="Arial" w:cs="Arial"/>
          <w:b/>
          <w:bCs/>
        </w:rPr>
        <w:tab/>
      </w:r>
      <w:r>
        <w:rPr>
          <w:rFonts w:ascii="Arial" w:hAnsi="Arial" w:cs="Arial"/>
          <w:b/>
          <w:bCs/>
        </w:rPr>
        <w:tab/>
      </w:r>
      <w:r>
        <w:rPr>
          <w:rFonts w:ascii="Arial" w:hAnsi="Arial" w:cs="Arial"/>
        </w:rPr>
        <w:t>12.</w:t>
      </w:r>
      <w:r w:rsidRPr="008F7444">
        <w:rPr>
          <w:rFonts w:ascii="Arial" w:hAnsi="Arial" w:cs="Arial"/>
        </w:rPr>
        <w:t>1.1</w:t>
      </w:r>
      <w:r w:rsidRPr="008F7444">
        <w:rPr>
          <w:rFonts w:ascii="Arial" w:hAnsi="Arial" w:cs="Arial"/>
        </w:rPr>
        <w:tab/>
        <w:t>Damage to Streetlight</w:t>
      </w:r>
      <w:r>
        <w:rPr>
          <w:rFonts w:ascii="Arial" w:hAnsi="Arial" w:cs="Arial"/>
        </w:rPr>
        <w:t xml:space="preserve"> in Church Road</w:t>
      </w:r>
    </w:p>
    <w:p w14:paraId="17F3C55D" w14:textId="276B8A62" w:rsidR="00B6459B" w:rsidRPr="00B6459B" w:rsidRDefault="00B6459B" w:rsidP="00B6459B">
      <w:pPr>
        <w:spacing w:after="120" w:line="240" w:lineRule="auto"/>
        <w:ind w:left="1440"/>
        <w:rPr>
          <w:rFonts w:ascii="Arial" w:hAnsi="Arial" w:cs="Arial"/>
          <w:b/>
          <w:bCs/>
        </w:rPr>
      </w:pPr>
      <w:r w:rsidRPr="00B6459B">
        <w:rPr>
          <w:rFonts w:ascii="Arial" w:hAnsi="Arial" w:cs="Arial"/>
          <w:b/>
          <w:bCs/>
        </w:rPr>
        <w:t xml:space="preserve">Members resolved that the Clerk and Cllr Evans should write to the Chief Executive of Sevenoaks District Council expressing their dissatisfaction at the handling of the </w:t>
      </w:r>
      <w:r>
        <w:rPr>
          <w:rFonts w:ascii="Arial" w:hAnsi="Arial" w:cs="Arial"/>
          <w:b/>
          <w:bCs/>
        </w:rPr>
        <w:t>case.</w:t>
      </w:r>
    </w:p>
    <w:p w14:paraId="5113B5D0" w14:textId="77777777" w:rsidR="007A539F" w:rsidRPr="00DF7C75" w:rsidRDefault="007A539F" w:rsidP="007A539F">
      <w:pPr>
        <w:spacing w:after="120" w:line="240" w:lineRule="auto"/>
        <w:rPr>
          <w:rFonts w:ascii="Arial" w:hAnsi="Arial" w:cs="Arial"/>
          <w:b/>
          <w:bCs/>
        </w:rPr>
      </w:pPr>
      <w:r>
        <w:rPr>
          <w:rFonts w:ascii="Arial" w:hAnsi="Arial" w:cs="Arial"/>
        </w:rPr>
        <w:tab/>
      </w:r>
      <w:r w:rsidRPr="00DF7C75">
        <w:rPr>
          <w:rFonts w:ascii="Arial" w:hAnsi="Arial" w:cs="Arial"/>
          <w:b/>
          <w:bCs/>
        </w:rPr>
        <w:t>1</w:t>
      </w:r>
      <w:r>
        <w:rPr>
          <w:rFonts w:ascii="Arial" w:hAnsi="Arial" w:cs="Arial"/>
          <w:b/>
          <w:bCs/>
        </w:rPr>
        <w:t>2</w:t>
      </w:r>
      <w:r w:rsidRPr="00DF7C75">
        <w:rPr>
          <w:rFonts w:ascii="Arial" w:hAnsi="Arial" w:cs="Arial"/>
          <w:b/>
          <w:bCs/>
        </w:rPr>
        <w:t>.2</w:t>
      </w:r>
      <w:r w:rsidRPr="00DF7C75">
        <w:rPr>
          <w:rFonts w:ascii="Arial" w:hAnsi="Arial" w:cs="Arial"/>
          <w:b/>
          <w:bCs/>
        </w:rPr>
        <w:tab/>
        <w:t>Correspondence</w:t>
      </w:r>
    </w:p>
    <w:p w14:paraId="7C32CD97" w14:textId="77777777" w:rsidR="007A539F" w:rsidRDefault="007A539F" w:rsidP="007A539F">
      <w:pPr>
        <w:spacing w:after="120" w:line="240" w:lineRule="auto"/>
        <w:rPr>
          <w:rFonts w:ascii="Arial" w:hAnsi="Arial" w:cs="Arial"/>
        </w:rPr>
      </w:pPr>
      <w:r>
        <w:rPr>
          <w:rFonts w:ascii="Arial" w:hAnsi="Arial" w:cs="Arial"/>
        </w:rPr>
        <w:tab/>
      </w:r>
      <w:r>
        <w:rPr>
          <w:rFonts w:ascii="Arial" w:hAnsi="Arial" w:cs="Arial"/>
        </w:rPr>
        <w:tab/>
        <w:t>12.2.1</w:t>
      </w:r>
      <w:r>
        <w:rPr>
          <w:rFonts w:ascii="Arial" w:hAnsi="Arial" w:cs="Arial"/>
        </w:rPr>
        <w:tab/>
        <w:t>Kent Police</w:t>
      </w:r>
    </w:p>
    <w:p w14:paraId="58A36146" w14:textId="632E7C2B" w:rsidR="00B6459B" w:rsidRDefault="00B6459B" w:rsidP="007A539F">
      <w:pPr>
        <w:spacing w:after="120" w:line="240" w:lineRule="auto"/>
        <w:rPr>
          <w:rFonts w:ascii="Arial" w:hAnsi="Arial" w:cs="Arial"/>
        </w:rPr>
      </w:pPr>
      <w:r>
        <w:rPr>
          <w:rFonts w:ascii="Arial" w:hAnsi="Arial" w:cs="Arial"/>
        </w:rPr>
        <w:tab/>
      </w:r>
      <w:r>
        <w:rPr>
          <w:rFonts w:ascii="Arial" w:hAnsi="Arial" w:cs="Arial"/>
        </w:rPr>
        <w:tab/>
        <w:t>Noted.</w:t>
      </w:r>
    </w:p>
    <w:p w14:paraId="440622AD" w14:textId="77777777" w:rsidR="007A539F" w:rsidRDefault="007A539F" w:rsidP="007A539F">
      <w:pPr>
        <w:spacing w:after="120" w:line="240" w:lineRule="auto"/>
        <w:rPr>
          <w:rFonts w:ascii="Arial" w:hAnsi="Arial" w:cs="Arial"/>
        </w:rPr>
      </w:pPr>
      <w:r>
        <w:rPr>
          <w:rFonts w:ascii="Arial" w:hAnsi="Arial" w:cs="Arial"/>
        </w:rPr>
        <w:tab/>
      </w:r>
      <w:r>
        <w:rPr>
          <w:rFonts w:ascii="Arial" w:hAnsi="Arial" w:cs="Arial"/>
        </w:rPr>
        <w:tab/>
        <w:t>12.2.2</w:t>
      </w:r>
      <w:r>
        <w:rPr>
          <w:rFonts w:ascii="Arial" w:hAnsi="Arial" w:cs="Arial"/>
        </w:rPr>
        <w:tab/>
      </w:r>
      <w:proofErr w:type="gramStart"/>
      <w:r>
        <w:rPr>
          <w:rFonts w:ascii="Arial" w:hAnsi="Arial" w:cs="Arial"/>
        </w:rPr>
        <w:t>KALC  -</w:t>
      </w:r>
      <w:proofErr w:type="gramEnd"/>
      <w:r>
        <w:rPr>
          <w:rFonts w:ascii="Arial" w:hAnsi="Arial" w:cs="Arial"/>
        </w:rPr>
        <w:t xml:space="preserve"> L</w:t>
      </w:r>
      <w:r w:rsidRPr="00DF7C75">
        <w:rPr>
          <w:rFonts w:ascii="Arial" w:hAnsi="Arial" w:cs="Arial"/>
        </w:rPr>
        <w:t>OCAL GOVERNMENT REORGANISATION SURVEY</w:t>
      </w:r>
    </w:p>
    <w:p w14:paraId="062DFA6F" w14:textId="417B9313" w:rsidR="00B6459B" w:rsidRDefault="00B6459B" w:rsidP="007A539F">
      <w:pPr>
        <w:spacing w:after="120" w:line="240" w:lineRule="auto"/>
        <w:rPr>
          <w:rFonts w:ascii="Arial" w:hAnsi="Arial" w:cs="Arial"/>
        </w:rPr>
      </w:pPr>
      <w:r>
        <w:rPr>
          <w:rFonts w:ascii="Arial" w:hAnsi="Arial" w:cs="Arial"/>
        </w:rPr>
        <w:tab/>
      </w:r>
      <w:r>
        <w:rPr>
          <w:rFonts w:ascii="Arial" w:hAnsi="Arial" w:cs="Arial"/>
        </w:rPr>
        <w:tab/>
        <w:t>Noted.</w:t>
      </w:r>
    </w:p>
    <w:p w14:paraId="3A6D1466" w14:textId="77777777" w:rsidR="007A539F" w:rsidRDefault="007A539F" w:rsidP="007A539F">
      <w:pPr>
        <w:spacing w:after="120" w:line="240" w:lineRule="auto"/>
        <w:ind w:left="2160" w:hanging="720"/>
        <w:rPr>
          <w:rFonts w:ascii="Arial" w:hAnsi="Arial" w:cs="Arial"/>
        </w:rPr>
      </w:pPr>
      <w:r>
        <w:rPr>
          <w:rFonts w:ascii="Arial" w:hAnsi="Arial" w:cs="Arial"/>
        </w:rPr>
        <w:t>12.2.3</w:t>
      </w:r>
      <w:r>
        <w:rPr>
          <w:rFonts w:ascii="Arial" w:hAnsi="Arial" w:cs="Arial"/>
        </w:rPr>
        <w:tab/>
      </w:r>
      <w:r w:rsidRPr="00DF7C75">
        <w:rPr>
          <w:rFonts w:ascii="Arial" w:hAnsi="Arial" w:cs="Arial"/>
        </w:rPr>
        <w:t xml:space="preserve">Chairman of Sevenoaks District Council - Tour of </w:t>
      </w:r>
      <w:proofErr w:type="spellStart"/>
      <w:r w:rsidRPr="00DF7C75">
        <w:rPr>
          <w:rFonts w:ascii="Arial" w:hAnsi="Arial" w:cs="Arial"/>
        </w:rPr>
        <w:t>Lullingstone</w:t>
      </w:r>
      <w:proofErr w:type="spellEnd"/>
      <w:r w:rsidRPr="00DF7C75">
        <w:rPr>
          <w:rFonts w:ascii="Arial" w:hAnsi="Arial" w:cs="Arial"/>
        </w:rPr>
        <w:t xml:space="preserve"> Manor House, Parish Church, and World Gardens - 13 August 2025</w:t>
      </w:r>
    </w:p>
    <w:p w14:paraId="05B466D3" w14:textId="77777777" w:rsidR="007A539F" w:rsidRPr="008F7444" w:rsidRDefault="007A539F" w:rsidP="007A539F">
      <w:pPr>
        <w:spacing w:after="120" w:line="240" w:lineRule="auto"/>
        <w:ind w:left="2160" w:hanging="720"/>
        <w:rPr>
          <w:rFonts w:ascii="Arial" w:hAnsi="Arial" w:cs="Arial"/>
        </w:rPr>
      </w:pPr>
      <w:r>
        <w:rPr>
          <w:rFonts w:ascii="Arial" w:hAnsi="Arial" w:cs="Arial"/>
        </w:rPr>
        <w:tab/>
      </w:r>
      <w:r w:rsidRPr="00CF6613">
        <w:rPr>
          <w:rFonts w:ascii="Arial" w:hAnsi="Arial" w:cs="Arial"/>
        </w:rPr>
        <w:t>Chairman of Sevenoaks District Council - Bike Ride around Grand Prix - 15 August 2025</w:t>
      </w:r>
    </w:p>
    <w:p w14:paraId="74D950FD" w14:textId="6AD3D316" w:rsidR="007A539F" w:rsidRPr="00FF3B4E" w:rsidRDefault="007A539F" w:rsidP="007A539F">
      <w:pPr>
        <w:spacing w:after="120" w:line="240" w:lineRule="auto"/>
        <w:rPr>
          <w:rFonts w:ascii="Arial" w:hAnsi="Arial" w:cs="Arial"/>
          <w:bCs/>
        </w:rPr>
      </w:pPr>
      <w:r w:rsidRPr="008F7444">
        <w:rPr>
          <w:rFonts w:ascii="Arial" w:hAnsi="Arial" w:cs="Arial"/>
        </w:rPr>
        <w:tab/>
      </w:r>
      <w:r w:rsidR="00B6459B">
        <w:rPr>
          <w:rFonts w:ascii="Arial" w:hAnsi="Arial" w:cs="Arial"/>
        </w:rPr>
        <w:tab/>
        <w:t>Noted.</w:t>
      </w:r>
    </w:p>
    <w:p w14:paraId="5004FDC9" w14:textId="77777777" w:rsidR="007A539F" w:rsidRDefault="007A539F" w:rsidP="007A539F">
      <w:pPr>
        <w:spacing w:after="120" w:line="240" w:lineRule="auto"/>
        <w:rPr>
          <w:rFonts w:ascii="Arial" w:hAnsi="Arial" w:cs="Arial"/>
          <w:b/>
        </w:rPr>
      </w:pPr>
    </w:p>
    <w:p w14:paraId="6A88D5DE" w14:textId="77777777" w:rsidR="007A539F" w:rsidRDefault="007A539F" w:rsidP="007A539F">
      <w:pPr>
        <w:spacing w:after="120" w:line="240" w:lineRule="auto"/>
        <w:rPr>
          <w:rFonts w:ascii="Arial" w:hAnsi="Arial" w:cs="Arial"/>
          <w:b/>
        </w:rPr>
      </w:pPr>
      <w:r w:rsidRPr="004E5DCC">
        <w:rPr>
          <w:rFonts w:ascii="Arial" w:hAnsi="Arial" w:cs="Arial"/>
          <w:b/>
        </w:rPr>
        <w:t>1</w:t>
      </w:r>
      <w:r>
        <w:rPr>
          <w:rFonts w:ascii="Arial" w:hAnsi="Arial" w:cs="Arial"/>
          <w:b/>
        </w:rPr>
        <w:t>3</w:t>
      </w:r>
      <w:r w:rsidRPr="004E5DCC">
        <w:rPr>
          <w:rFonts w:ascii="Arial" w:hAnsi="Arial" w:cs="Arial"/>
          <w:b/>
        </w:rPr>
        <w:t>. Date</w:t>
      </w:r>
      <w:r>
        <w:rPr>
          <w:rFonts w:ascii="Arial" w:hAnsi="Arial" w:cs="Arial"/>
          <w:b/>
        </w:rPr>
        <w:t>s</w:t>
      </w:r>
      <w:r w:rsidRPr="004E5DCC">
        <w:rPr>
          <w:rFonts w:ascii="Arial" w:hAnsi="Arial" w:cs="Arial"/>
          <w:b/>
        </w:rPr>
        <w:t xml:space="preserve"> of next meetin</w:t>
      </w:r>
      <w:r>
        <w:rPr>
          <w:rFonts w:ascii="Arial" w:hAnsi="Arial" w:cs="Arial"/>
          <w:b/>
        </w:rPr>
        <w:t>gs</w:t>
      </w:r>
    </w:p>
    <w:p w14:paraId="1E819B4A" w14:textId="77777777" w:rsidR="007A539F" w:rsidRDefault="007A539F" w:rsidP="007A5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120" w:line="240" w:lineRule="auto"/>
        <w:rPr>
          <w:rFonts w:ascii="Arial" w:hAnsi="Arial" w:cs="Arial"/>
          <w:b/>
          <w:bCs/>
        </w:rPr>
      </w:pPr>
      <w:r>
        <w:rPr>
          <w:rFonts w:ascii="Arial" w:hAnsi="Arial" w:cs="Arial"/>
          <w:b/>
          <w:bCs/>
        </w:rPr>
        <w:tab/>
      </w:r>
    </w:p>
    <w:p w14:paraId="6D2F201A" w14:textId="0757A545" w:rsidR="007A539F" w:rsidRDefault="007A539F" w:rsidP="007A5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120" w:line="240" w:lineRule="auto"/>
        <w:rPr>
          <w:rFonts w:ascii="Arial" w:hAnsi="Arial" w:cs="Arial"/>
          <w:b/>
          <w:bCs/>
        </w:rPr>
      </w:pPr>
      <w:r w:rsidRPr="006D52BB">
        <w:rPr>
          <w:rFonts w:ascii="Arial" w:hAnsi="Arial" w:cs="Arial"/>
          <w:b/>
          <w:bCs/>
        </w:rPr>
        <w:t>Monday</w:t>
      </w:r>
      <w:r>
        <w:rPr>
          <w:rFonts w:ascii="Arial" w:hAnsi="Arial" w:cs="Arial"/>
          <w:b/>
          <w:bCs/>
        </w:rPr>
        <w:t xml:space="preserve"> 2</w:t>
      </w:r>
      <w:r w:rsidR="00B6459B">
        <w:rPr>
          <w:rFonts w:ascii="Arial" w:hAnsi="Arial" w:cs="Arial"/>
          <w:b/>
          <w:bCs/>
        </w:rPr>
        <w:t>9</w:t>
      </w:r>
      <w:r w:rsidRPr="006D52BB">
        <w:rPr>
          <w:rFonts w:ascii="Arial" w:hAnsi="Arial" w:cs="Arial"/>
          <w:b/>
          <w:bCs/>
        </w:rPr>
        <w:t xml:space="preserve"> </w:t>
      </w:r>
      <w:r>
        <w:rPr>
          <w:rFonts w:ascii="Arial" w:hAnsi="Arial" w:cs="Arial"/>
          <w:b/>
          <w:bCs/>
        </w:rPr>
        <w:t>September 2025 at 7.45pm</w:t>
      </w:r>
      <w:r>
        <w:rPr>
          <w:rFonts w:ascii="Arial" w:hAnsi="Arial" w:cs="Arial"/>
          <w:b/>
          <w:bCs/>
        </w:rPr>
        <w:tab/>
        <w:t>Full Council Meeting – Sundridge Village Hall</w:t>
      </w:r>
    </w:p>
    <w:p w14:paraId="43EF6474" w14:textId="77777777" w:rsidR="007A539F" w:rsidRDefault="007A539F" w:rsidP="007A5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120" w:line="240" w:lineRule="auto"/>
        <w:rPr>
          <w:rFonts w:ascii="Arial" w:hAnsi="Arial" w:cs="Arial"/>
          <w:b/>
          <w:bCs/>
        </w:rPr>
      </w:pPr>
    </w:p>
    <w:p w14:paraId="2390CCA6" w14:textId="7E20B4A0" w:rsidR="007A539F" w:rsidRDefault="007A539F" w:rsidP="009B7C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772"/>
        </w:tabs>
        <w:spacing w:after="120" w:line="240" w:lineRule="auto"/>
        <w:rPr>
          <w:rFonts w:ascii="Arial" w:hAnsi="Arial" w:cs="Arial"/>
        </w:rPr>
      </w:pPr>
      <w:r>
        <w:rPr>
          <w:rFonts w:ascii="Arial" w:hAnsi="Arial" w:cs="Arial"/>
          <w:b/>
          <w:bCs/>
        </w:rPr>
        <w:t>Monday 20 October 2025 at 7.45pm</w:t>
      </w:r>
      <w:r>
        <w:rPr>
          <w:rFonts w:ascii="Arial" w:hAnsi="Arial" w:cs="Arial"/>
          <w:b/>
          <w:bCs/>
        </w:rPr>
        <w:tab/>
        <w:t>Full Council Meeting – Sundridge Village Hall</w:t>
      </w:r>
      <w:r>
        <w:rPr>
          <w:rFonts w:ascii="Arial" w:hAnsi="Arial" w:cs="Arial"/>
        </w:rPr>
        <w:br w:type="page"/>
      </w:r>
    </w:p>
    <w:p w14:paraId="7A14C66B" w14:textId="77777777" w:rsidR="009B7C27" w:rsidRDefault="007A539F" w:rsidP="007A539F">
      <w:pPr>
        <w:rPr>
          <w:rFonts w:ascii="Arial" w:hAnsi="Arial" w:cs="Arial"/>
          <w:b/>
        </w:rPr>
      </w:pPr>
      <w:r w:rsidRPr="004D0C09">
        <w:rPr>
          <w:rFonts w:ascii="Arial" w:hAnsi="Arial" w:cs="Arial"/>
          <w:b/>
          <w:noProof/>
        </w:rPr>
        <w:lastRenderedPageBreak/>
        <w:drawing>
          <wp:anchor distT="0" distB="0" distL="114300" distR="114300" simplePos="0" relativeHeight="251659264" behindDoc="0" locked="0" layoutInCell="1" allowOverlap="1" wp14:anchorId="525DBC81" wp14:editId="71158950">
            <wp:simplePos x="0" y="0"/>
            <wp:positionH relativeFrom="margin">
              <wp:align>right</wp:align>
            </wp:positionH>
            <wp:positionV relativeFrom="paragraph">
              <wp:posOffset>261937</wp:posOffset>
            </wp:positionV>
            <wp:extent cx="6645910" cy="1501775"/>
            <wp:effectExtent l="0" t="0" r="2540" b="3175"/>
            <wp:wrapNone/>
            <wp:docPr id="243741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1501775"/>
                    </a:xfrm>
                    <a:prstGeom prst="rect">
                      <a:avLst/>
                    </a:prstGeom>
                    <a:noFill/>
                    <a:ln>
                      <a:noFill/>
                    </a:ln>
                  </pic:spPr>
                </pic:pic>
              </a:graphicData>
            </a:graphic>
          </wp:anchor>
        </w:drawing>
      </w:r>
      <w:r w:rsidR="009B7C27">
        <w:rPr>
          <w:rFonts w:ascii="Arial" w:hAnsi="Arial" w:cs="Arial"/>
          <w:b/>
        </w:rPr>
        <w:t>Appendix A</w:t>
      </w:r>
    </w:p>
    <w:p w14:paraId="3F7A716B" w14:textId="1A20DEEC" w:rsidR="007A539F" w:rsidRDefault="007A539F" w:rsidP="007A539F">
      <w:pPr>
        <w:rPr>
          <w:rFonts w:ascii="Arial" w:hAnsi="Arial" w:cs="Arial"/>
          <w:b/>
        </w:rPr>
      </w:pPr>
      <w:r>
        <w:rPr>
          <w:rFonts w:ascii="Arial" w:hAnsi="Arial" w:cs="Arial"/>
          <w:b/>
        </w:rPr>
        <w:t>Items Received 23 June to 28 July 2025</w:t>
      </w:r>
    </w:p>
    <w:p w14:paraId="575DE691" w14:textId="77777777" w:rsidR="007A539F" w:rsidRDefault="007A539F" w:rsidP="007A539F">
      <w:pPr>
        <w:rPr>
          <w:rFonts w:ascii="Arial" w:hAnsi="Arial" w:cs="Arial"/>
          <w:b/>
        </w:rPr>
      </w:pPr>
    </w:p>
    <w:p w14:paraId="48633A91" w14:textId="77777777" w:rsidR="007A539F" w:rsidRDefault="007A539F" w:rsidP="007A539F">
      <w:pPr>
        <w:rPr>
          <w:rFonts w:ascii="Arial" w:hAnsi="Arial" w:cs="Arial"/>
          <w:b/>
        </w:rPr>
      </w:pPr>
    </w:p>
    <w:p w14:paraId="21CAAA1D" w14:textId="77777777" w:rsidR="007A539F" w:rsidRDefault="007A539F" w:rsidP="007A539F">
      <w:pPr>
        <w:rPr>
          <w:rFonts w:ascii="Arial" w:hAnsi="Arial" w:cs="Arial"/>
          <w:b/>
        </w:rPr>
      </w:pPr>
    </w:p>
    <w:p w14:paraId="76ECE16A" w14:textId="77777777" w:rsidR="007A539F" w:rsidRDefault="007A539F" w:rsidP="007A539F">
      <w:pPr>
        <w:rPr>
          <w:rFonts w:ascii="Arial" w:hAnsi="Arial" w:cs="Arial"/>
          <w:b/>
        </w:rPr>
      </w:pPr>
    </w:p>
    <w:p w14:paraId="78909943" w14:textId="77777777" w:rsidR="007A539F" w:rsidRDefault="007A539F" w:rsidP="007A539F">
      <w:pPr>
        <w:rPr>
          <w:rFonts w:ascii="Arial" w:hAnsi="Arial" w:cs="Arial"/>
          <w:b/>
        </w:rPr>
      </w:pPr>
    </w:p>
    <w:p w14:paraId="5E54A5FC" w14:textId="77777777" w:rsidR="007A539F" w:rsidRDefault="007A539F" w:rsidP="007A539F">
      <w:pPr>
        <w:rPr>
          <w:rFonts w:ascii="Arial" w:hAnsi="Arial" w:cs="Arial"/>
          <w:b/>
        </w:rPr>
      </w:pPr>
      <w:r w:rsidRPr="004D0C09">
        <w:rPr>
          <w:rFonts w:ascii="Arial" w:hAnsi="Arial" w:cs="Arial"/>
          <w:b/>
          <w:noProof/>
        </w:rPr>
        <w:drawing>
          <wp:anchor distT="0" distB="0" distL="114300" distR="114300" simplePos="0" relativeHeight="251660288" behindDoc="0" locked="0" layoutInCell="1" allowOverlap="1" wp14:anchorId="6241A3D8" wp14:editId="0B3770F6">
            <wp:simplePos x="0" y="0"/>
            <wp:positionH relativeFrom="column">
              <wp:posOffset>-57467</wp:posOffset>
            </wp:positionH>
            <wp:positionV relativeFrom="paragraph">
              <wp:posOffset>325120</wp:posOffset>
            </wp:positionV>
            <wp:extent cx="6645910" cy="2872105"/>
            <wp:effectExtent l="0" t="0" r="2540" b="0"/>
            <wp:wrapNone/>
            <wp:docPr id="17045302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2872105"/>
                    </a:xfrm>
                    <a:prstGeom prst="rect">
                      <a:avLst/>
                    </a:prstGeom>
                    <a:noFill/>
                    <a:ln>
                      <a:noFill/>
                    </a:ln>
                  </pic:spPr>
                </pic:pic>
              </a:graphicData>
            </a:graphic>
          </wp:anchor>
        </w:drawing>
      </w:r>
      <w:r>
        <w:rPr>
          <w:rFonts w:ascii="Arial" w:hAnsi="Arial" w:cs="Arial"/>
          <w:b/>
        </w:rPr>
        <w:t>Items Paid 23 June to 28 July 2025</w:t>
      </w:r>
    </w:p>
    <w:p w14:paraId="70709E1E" w14:textId="77777777" w:rsidR="007A539F" w:rsidRDefault="007A539F" w:rsidP="007A539F">
      <w:pPr>
        <w:rPr>
          <w:rFonts w:ascii="Arial" w:hAnsi="Arial" w:cs="Arial"/>
          <w:b/>
        </w:rPr>
      </w:pPr>
    </w:p>
    <w:p w14:paraId="2B6EE27B" w14:textId="77777777" w:rsidR="007A539F" w:rsidRDefault="007A539F" w:rsidP="007A539F">
      <w:pPr>
        <w:rPr>
          <w:rFonts w:ascii="Arial" w:hAnsi="Arial" w:cs="Arial"/>
          <w:b/>
        </w:rPr>
      </w:pPr>
    </w:p>
    <w:p w14:paraId="57F34CA4" w14:textId="77777777" w:rsidR="007A539F" w:rsidRDefault="007A539F" w:rsidP="007A539F">
      <w:pPr>
        <w:rPr>
          <w:rFonts w:ascii="Arial" w:hAnsi="Arial" w:cs="Arial"/>
          <w:b/>
        </w:rPr>
      </w:pPr>
    </w:p>
    <w:p w14:paraId="2BD0261E" w14:textId="77777777" w:rsidR="007A539F" w:rsidRDefault="007A539F" w:rsidP="007A539F">
      <w:pPr>
        <w:rPr>
          <w:rFonts w:ascii="Arial" w:hAnsi="Arial" w:cs="Arial"/>
          <w:b/>
        </w:rPr>
      </w:pPr>
    </w:p>
    <w:p w14:paraId="6B530E02" w14:textId="77777777" w:rsidR="007A539F" w:rsidRDefault="007A539F" w:rsidP="007A539F">
      <w:pPr>
        <w:rPr>
          <w:rFonts w:ascii="Arial" w:hAnsi="Arial" w:cs="Arial"/>
          <w:b/>
        </w:rPr>
      </w:pPr>
    </w:p>
    <w:p w14:paraId="6C4D5D02" w14:textId="77777777" w:rsidR="007A539F" w:rsidRDefault="007A539F" w:rsidP="007A539F">
      <w:pPr>
        <w:rPr>
          <w:rFonts w:ascii="Arial" w:hAnsi="Arial" w:cs="Arial"/>
          <w:b/>
        </w:rPr>
      </w:pPr>
    </w:p>
    <w:p w14:paraId="6EF60059" w14:textId="77777777" w:rsidR="007A539F" w:rsidRDefault="007A539F" w:rsidP="007A539F">
      <w:pPr>
        <w:rPr>
          <w:rFonts w:ascii="Arial" w:hAnsi="Arial" w:cs="Arial"/>
          <w:b/>
        </w:rPr>
      </w:pPr>
    </w:p>
    <w:p w14:paraId="6E784273" w14:textId="77777777" w:rsidR="007A539F" w:rsidRDefault="007A539F" w:rsidP="007A539F">
      <w:pPr>
        <w:rPr>
          <w:rFonts w:ascii="Arial" w:hAnsi="Arial" w:cs="Arial"/>
          <w:b/>
        </w:rPr>
      </w:pPr>
    </w:p>
    <w:p w14:paraId="169A3A2E" w14:textId="77777777" w:rsidR="007A539F" w:rsidRDefault="007A539F" w:rsidP="007A539F">
      <w:pPr>
        <w:rPr>
          <w:rFonts w:ascii="Arial" w:hAnsi="Arial" w:cs="Arial"/>
          <w:b/>
        </w:rPr>
      </w:pPr>
    </w:p>
    <w:p w14:paraId="35B6A8B0" w14:textId="77777777" w:rsidR="007A539F" w:rsidRDefault="007A539F" w:rsidP="007A539F">
      <w:pPr>
        <w:rPr>
          <w:rFonts w:ascii="Arial" w:hAnsi="Arial" w:cs="Arial"/>
          <w:b/>
        </w:rPr>
      </w:pPr>
    </w:p>
    <w:p w14:paraId="3B7247B2" w14:textId="77777777" w:rsidR="007A539F" w:rsidRDefault="007A539F" w:rsidP="007A539F">
      <w:pPr>
        <w:rPr>
          <w:rFonts w:ascii="Arial" w:hAnsi="Arial" w:cs="Arial"/>
          <w:b/>
        </w:rPr>
      </w:pPr>
    </w:p>
    <w:p w14:paraId="2A3556C0" w14:textId="77777777" w:rsidR="007A539F" w:rsidRDefault="007A539F" w:rsidP="007A539F">
      <w:pPr>
        <w:rPr>
          <w:rFonts w:ascii="Arial" w:hAnsi="Arial" w:cs="Arial"/>
          <w:b/>
        </w:rPr>
      </w:pPr>
      <w:r>
        <w:rPr>
          <w:rFonts w:ascii="Arial" w:hAnsi="Arial" w:cs="Arial"/>
          <w:b/>
        </w:rPr>
        <w:t>Items to be paid @ 30 July 2025</w:t>
      </w:r>
    </w:p>
    <w:p w14:paraId="59F9EB2A" w14:textId="5B4DCA7B" w:rsidR="007A539F" w:rsidRPr="00460277" w:rsidRDefault="007A539F" w:rsidP="007A539F">
      <w:pPr>
        <w:spacing w:after="120" w:line="240" w:lineRule="auto"/>
        <w:jc w:val="both"/>
        <w:rPr>
          <w:rFonts w:ascii="Arial" w:hAnsi="Arial" w:cs="Arial"/>
        </w:rPr>
      </w:pPr>
      <w:r w:rsidRPr="00CA015C">
        <w:rPr>
          <w:rFonts w:ascii="Arial" w:hAnsi="Arial" w:cs="Arial"/>
          <w:b/>
          <w:noProof/>
        </w:rPr>
        <w:drawing>
          <wp:inline distT="0" distB="0" distL="0" distR="0" wp14:anchorId="68F53886" wp14:editId="22865E7F">
            <wp:extent cx="6645910" cy="2476500"/>
            <wp:effectExtent l="0" t="0" r="2540" b="0"/>
            <wp:docPr id="7906395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2476500"/>
                    </a:xfrm>
                    <a:prstGeom prst="rect">
                      <a:avLst/>
                    </a:prstGeom>
                    <a:noFill/>
                    <a:ln>
                      <a:noFill/>
                    </a:ln>
                  </pic:spPr>
                </pic:pic>
              </a:graphicData>
            </a:graphic>
          </wp:inline>
        </w:drawing>
      </w:r>
    </w:p>
    <w:bookmarkEnd w:id="4"/>
    <w:bookmarkEnd w:id="5"/>
    <w:bookmarkEnd w:id="6"/>
    <w:p w14:paraId="06C7D35A" w14:textId="77777777" w:rsidR="007A539F" w:rsidRPr="007A539F" w:rsidRDefault="007A539F" w:rsidP="007A539F">
      <w:pPr>
        <w:shd w:val="clear" w:color="auto" w:fill="FFFFFF"/>
        <w:spacing w:after="120" w:line="240" w:lineRule="auto"/>
        <w:jc w:val="both"/>
        <w:rPr>
          <w:rFonts w:ascii="Arial" w:hAnsi="Arial" w:cs="Arial"/>
        </w:rPr>
      </w:pPr>
    </w:p>
    <w:sectPr w:rsidR="007A539F" w:rsidRPr="007A539F" w:rsidSect="002311E7">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17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3C84" w14:textId="77777777" w:rsidR="00C04484" w:rsidRDefault="00C04484" w:rsidP="006501C1">
      <w:pPr>
        <w:spacing w:after="0" w:line="240" w:lineRule="auto"/>
      </w:pPr>
      <w:r>
        <w:separator/>
      </w:r>
    </w:p>
  </w:endnote>
  <w:endnote w:type="continuationSeparator" w:id="0">
    <w:p w14:paraId="57347E40" w14:textId="77777777" w:rsidR="00C04484" w:rsidRDefault="00C04484" w:rsidP="00650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FC2B" w14:textId="77777777" w:rsidR="005C2282" w:rsidRDefault="005C2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DB9C" w14:textId="7788C99D" w:rsidR="00886C6F" w:rsidRPr="004A3E44" w:rsidRDefault="00D425F4">
    <w:pPr>
      <w:pStyle w:val="Footer"/>
      <w:rPr>
        <w:rFonts w:ascii="Arial" w:hAnsi="Arial" w:cs="Arial"/>
        <w:color w:val="808080" w:themeColor="background1" w:themeShade="80"/>
        <w:sz w:val="16"/>
        <w:szCs w:val="16"/>
      </w:rPr>
    </w:pPr>
    <w:r>
      <w:rPr>
        <w:rFonts w:ascii="Arial" w:hAnsi="Arial" w:cs="Arial"/>
        <w:color w:val="808080" w:themeColor="background1" w:themeShade="80"/>
        <w:sz w:val="16"/>
        <w:szCs w:val="16"/>
      </w:rPr>
      <w:t>23 June</w:t>
    </w:r>
    <w:r w:rsidR="00DE3818">
      <w:rPr>
        <w:rFonts w:ascii="Arial" w:hAnsi="Arial" w:cs="Arial"/>
        <w:color w:val="808080" w:themeColor="background1" w:themeShade="80"/>
        <w:sz w:val="16"/>
        <w:szCs w:val="16"/>
      </w:rPr>
      <w:t xml:space="preserve"> 2025</w:t>
    </w:r>
    <w:r w:rsidR="00886C6F" w:rsidRPr="004A3E44">
      <w:rPr>
        <w:rFonts w:ascii="Arial" w:hAnsi="Arial" w:cs="Arial"/>
        <w:color w:val="808080" w:themeColor="background1" w:themeShade="80"/>
        <w:sz w:val="16"/>
        <w:szCs w:val="16"/>
      </w:rPr>
      <w:t xml:space="preserve"> Full Council Meeting</w:t>
    </w:r>
    <w:r w:rsidR="00886C6F" w:rsidRPr="004A3E44">
      <w:rPr>
        <w:rFonts w:ascii="Arial" w:hAnsi="Arial" w:cs="Arial"/>
        <w:color w:val="808080" w:themeColor="background1" w:themeShade="80"/>
        <w:sz w:val="16"/>
        <w:szCs w:val="16"/>
      </w:rPr>
      <w:tab/>
    </w:r>
    <w:r w:rsidR="00886C6F" w:rsidRPr="004A3E44">
      <w:rPr>
        <w:rFonts w:ascii="Arial" w:hAnsi="Arial" w:cs="Arial"/>
        <w:color w:val="808080" w:themeColor="background1" w:themeShade="80"/>
        <w:sz w:val="16"/>
        <w:szCs w:val="16"/>
      </w:rPr>
      <w:tab/>
      <w:t xml:space="preserve">Page </w:t>
    </w:r>
    <w:r w:rsidR="00886C6F" w:rsidRPr="004A3E44">
      <w:rPr>
        <w:rFonts w:ascii="Arial" w:hAnsi="Arial" w:cs="Arial"/>
        <w:b/>
        <w:bCs/>
        <w:color w:val="808080" w:themeColor="background1" w:themeShade="80"/>
        <w:sz w:val="16"/>
        <w:szCs w:val="16"/>
      </w:rPr>
      <w:fldChar w:fldCharType="begin"/>
    </w:r>
    <w:r w:rsidR="00886C6F" w:rsidRPr="004A3E44">
      <w:rPr>
        <w:rFonts w:ascii="Arial" w:hAnsi="Arial" w:cs="Arial"/>
        <w:b/>
        <w:bCs/>
        <w:color w:val="808080" w:themeColor="background1" w:themeShade="80"/>
        <w:sz w:val="16"/>
        <w:szCs w:val="16"/>
      </w:rPr>
      <w:instrText xml:space="preserve"> PAGE  \* Arabic  \* MERGEFORMAT </w:instrText>
    </w:r>
    <w:r w:rsidR="00886C6F" w:rsidRPr="004A3E44">
      <w:rPr>
        <w:rFonts w:ascii="Arial" w:hAnsi="Arial" w:cs="Arial"/>
        <w:b/>
        <w:bCs/>
        <w:color w:val="808080" w:themeColor="background1" w:themeShade="80"/>
        <w:sz w:val="16"/>
        <w:szCs w:val="16"/>
      </w:rPr>
      <w:fldChar w:fldCharType="separate"/>
    </w:r>
    <w:r w:rsidR="00886C6F">
      <w:rPr>
        <w:rFonts w:ascii="Arial" w:hAnsi="Arial" w:cs="Arial"/>
        <w:b/>
        <w:bCs/>
        <w:noProof/>
        <w:color w:val="808080" w:themeColor="background1" w:themeShade="80"/>
        <w:sz w:val="16"/>
        <w:szCs w:val="16"/>
      </w:rPr>
      <w:t>1</w:t>
    </w:r>
    <w:r w:rsidR="00886C6F" w:rsidRPr="004A3E44">
      <w:rPr>
        <w:rFonts w:ascii="Arial" w:hAnsi="Arial" w:cs="Arial"/>
        <w:b/>
        <w:bCs/>
        <w:color w:val="808080" w:themeColor="background1" w:themeShade="80"/>
        <w:sz w:val="16"/>
        <w:szCs w:val="16"/>
      </w:rPr>
      <w:fldChar w:fldCharType="end"/>
    </w:r>
    <w:r w:rsidR="00886C6F" w:rsidRPr="004A3E44">
      <w:rPr>
        <w:rFonts w:ascii="Arial" w:hAnsi="Arial" w:cs="Arial"/>
        <w:color w:val="808080" w:themeColor="background1" w:themeShade="80"/>
        <w:sz w:val="16"/>
        <w:szCs w:val="16"/>
      </w:rPr>
      <w:t xml:space="preserve"> of </w:t>
    </w:r>
    <w:r w:rsidR="00886C6F" w:rsidRPr="004A3E44">
      <w:rPr>
        <w:rFonts w:ascii="Arial" w:hAnsi="Arial" w:cs="Arial"/>
        <w:b/>
        <w:bCs/>
        <w:color w:val="808080" w:themeColor="background1" w:themeShade="80"/>
        <w:sz w:val="16"/>
        <w:szCs w:val="16"/>
      </w:rPr>
      <w:fldChar w:fldCharType="begin"/>
    </w:r>
    <w:r w:rsidR="00886C6F" w:rsidRPr="004A3E44">
      <w:rPr>
        <w:rFonts w:ascii="Arial" w:hAnsi="Arial" w:cs="Arial"/>
        <w:b/>
        <w:bCs/>
        <w:color w:val="808080" w:themeColor="background1" w:themeShade="80"/>
        <w:sz w:val="16"/>
        <w:szCs w:val="16"/>
      </w:rPr>
      <w:instrText xml:space="preserve"> NUMPAGES  \* Arabic  \* MERGEFORMAT </w:instrText>
    </w:r>
    <w:r w:rsidR="00886C6F" w:rsidRPr="004A3E44">
      <w:rPr>
        <w:rFonts w:ascii="Arial" w:hAnsi="Arial" w:cs="Arial"/>
        <w:b/>
        <w:bCs/>
        <w:color w:val="808080" w:themeColor="background1" w:themeShade="80"/>
        <w:sz w:val="16"/>
        <w:szCs w:val="16"/>
      </w:rPr>
      <w:fldChar w:fldCharType="separate"/>
    </w:r>
    <w:r w:rsidR="00886C6F">
      <w:rPr>
        <w:rFonts w:ascii="Arial" w:hAnsi="Arial" w:cs="Arial"/>
        <w:b/>
        <w:bCs/>
        <w:noProof/>
        <w:color w:val="808080" w:themeColor="background1" w:themeShade="80"/>
        <w:sz w:val="16"/>
        <w:szCs w:val="16"/>
      </w:rPr>
      <w:t>1</w:t>
    </w:r>
    <w:r w:rsidR="00886C6F" w:rsidRPr="004A3E44">
      <w:rPr>
        <w:rFonts w:ascii="Arial" w:hAnsi="Arial" w:cs="Arial"/>
        <w:b/>
        <w:bCs/>
        <w:color w:val="808080" w:themeColor="background1" w:themeShade="80"/>
        <w:sz w:val="16"/>
        <w:szCs w:val="16"/>
      </w:rPr>
      <w:fldChar w:fldCharType="end"/>
    </w:r>
  </w:p>
  <w:p w14:paraId="5256AB04" w14:textId="77777777" w:rsidR="00886C6F" w:rsidRPr="006501C1" w:rsidRDefault="00886C6F" w:rsidP="006501C1">
    <w:pPr>
      <w:pStyle w:val="Footer"/>
      <w:jc w:val="center"/>
      <w:rPr>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9CD4" w14:textId="77777777" w:rsidR="005C2282" w:rsidRDefault="005C2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CC89" w14:textId="77777777" w:rsidR="00C04484" w:rsidRDefault="00C04484" w:rsidP="006501C1">
      <w:pPr>
        <w:spacing w:after="0" w:line="240" w:lineRule="auto"/>
      </w:pPr>
      <w:r>
        <w:separator/>
      </w:r>
    </w:p>
  </w:footnote>
  <w:footnote w:type="continuationSeparator" w:id="0">
    <w:p w14:paraId="0F8CA8DA" w14:textId="77777777" w:rsidR="00C04484" w:rsidRDefault="00C04484" w:rsidP="00650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DB050" w14:textId="77777777" w:rsidR="005C2282" w:rsidRDefault="005C2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AF94" w14:textId="66820B92" w:rsidR="00886C6F" w:rsidRPr="004620BC" w:rsidRDefault="00886C6F" w:rsidP="004620BC">
    <w:pPr>
      <w:pStyle w:val="Header"/>
      <w:jc w:val="center"/>
      <w:rPr>
        <w:rFonts w:ascii="Arial" w:hAnsi="Arial" w:cs="Arial"/>
        <w:color w:val="808080" w:themeColor="background1" w:themeShade="80"/>
        <w:sz w:val="28"/>
        <w:szCs w:val="28"/>
      </w:rPr>
    </w:pPr>
    <w:r w:rsidRPr="004620BC">
      <w:rPr>
        <w:rFonts w:ascii="Arial" w:hAnsi="Arial" w:cs="Arial"/>
        <w:color w:val="808080" w:themeColor="background1" w:themeShade="80"/>
        <w:sz w:val="28"/>
        <w:szCs w:val="28"/>
      </w:rPr>
      <w:t>Sundridge with Ide Hill Parish Council</w:t>
    </w:r>
  </w:p>
  <w:p w14:paraId="42D34E3D" w14:textId="77777777" w:rsidR="00886C6F" w:rsidRDefault="00886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0859" w14:textId="77777777" w:rsidR="005C2282" w:rsidRDefault="005C2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AF1"/>
    <w:multiLevelType w:val="multilevel"/>
    <w:tmpl w:val="4B0A3B5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5044EA"/>
    <w:multiLevelType w:val="hybridMultilevel"/>
    <w:tmpl w:val="1CBE289A"/>
    <w:lvl w:ilvl="0" w:tplc="B6A8D6F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95E3A"/>
    <w:multiLevelType w:val="hybridMultilevel"/>
    <w:tmpl w:val="6E2280EE"/>
    <w:lvl w:ilvl="0" w:tplc="A470E2D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F77FC3"/>
    <w:multiLevelType w:val="multilevel"/>
    <w:tmpl w:val="6616CE72"/>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865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89C1CD7"/>
    <w:multiLevelType w:val="multilevel"/>
    <w:tmpl w:val="1054C36C"/>
    <w:lvl w:ilvl="0">
      <w:start w:val="10"/>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8080F1B"/>
    <w:multiLevelType w:val="hybridMultilevel"/>
    <w:tmpl w:val="1A22F9C0"/>
    <w:lvl w:ilvl="0" w:tplc="A6A8EC4E">
      <w:start w:val="1"/>
      <w:numFmt w:val="decimal"/>
      <w:lvlText w:val="%1."/>
      <w:lvlJc w:val="left"/>
      <w:pPr>
        <w:ind w:left="360" w:hanging="360"/>
      </w:pPr>
      <w:rPr>
        <w:rFonts w:hint="default"/>
      </w:rPr>
    </w:lvl>
    <w:lvl w:ilvl="1" w:tplc="08090019">
      <w:start w:val="1"/>
      <w:numFmt w:val="lowerLetter"/>
      <w:lvlText w:val="%2."/>
      <w:lvlJc w:val="left"/>
      <w:pPr>
        <w:ind w:left="3053"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78303543">
    <w:abstractNumId w:val="5"/>
  </w:num>
  <w:num w:numId="2" w16cid:durableId="1075201612">
    <w:abstractNumId w:val="3"/>
  </w:num>
  <w:num w:numId="3" w16cid:durableId="1049690758">
    <w:abstractNumId w:val="4"/>
  </w:num>
  <w:num w:numId="4" w16cid:durableId="1722047719">
    <w:abstractNumId w:val="1"/>
  </w:num>
  <w:num w:numId="5" w16cid:durableId="477695302">
    <w:abstractNumId w:val="0"/>
  </w:num>
  <w:num w:numId="6" w16cid:durableId="143250718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A3sbQwMDY3MTQysjRT0lEKTi0uzszPAykwNKsFAIjN//otAAAA"/>
  </w:docVars>
  <w:rsids>
    <w:rsidRoot w:val="00BF56F2"/>
    <w:rsid w:val="00000023"/>
    <w:rsid w:val="00001239"/>
    <w:rsid w:val="00003975"/>
    <w:rsid w:val="000055B7"/>
    <w:rsid w:val="00005E65"/>
    <w:rsid w:val="00006AD8"/>
    <w:rsid w:val="00006F79"/>
    <w:rsid w:val="00007AF4"/>
    <w:rsid w:val="00012FF5"/>
    <w:rsid w:val="000132E1"/>
    <w:rsid w:val="00014252"/>
    <w:rsid w:val="00014E91"/>
    <w:rsid w:val="000154F6"/>
    <w:rsid w:val="000206B0"/>
    <w:rsid w:val="000208A2"/>
    <w:rsid w:val="00021140"/>
    <w:rsid w:val="00021FEB"/>
    <w:rsid w:val="00023213"/>
    <w:rsid w:val="00024CC6"/>
    <w:rsid w:val="00024CCC"/>
    <w:rsid w:val="000255A7"/>
    <w:rsid w:val="00025DC8"/>
    <w:rsid w:val="0002690D"/>
    <w:rsid w:val="0002739A"/>
    <w:rsid w:val="00027846"/>
    <w:rsid w:val="000302B2"/>
    <w:rsid w:val="000303B7"/>
    <w:rsid w:val="00031249"/>
    <w:rsid w:val="0003215E"/>
    <w:rsid w:val="00032238"/>
    <w:rsid w:val="00034754"/>
    <w:rsid w:val="0003514A"/>
    <w:rsid w:val="00035FDB"/>
    <w:rsid w:val="0003641C"/>
    <w:rsid w:val="0003656B"/>
    <w:rsid w:val="000375A0"/>
    <w:rsid w:val="00041C9C"/>
    <w:rsid w:val="000427E8"/>
    <w:rsid w:val="00042AA1"/>
    <w:rsid w:val="000437C5"/>
    <w:rsid w:val="0004443B"/>
    <w:rsid w:val="00045084"/>
    <w:rsid w:val="00045357"/>
    <w:rsid w:val="000505D6"/>
    <w:rsid w:val="00051910"/>
    <w:rsid w:val="00054B65"/>
    <w:rsid w:val="00054F66"/>
    <w:rsid w:val="0005535E"/>
    <w:rsid w:val="000607AD"/>
    <w:rsid w:val="000645D0"/>
    <w:rsid w:val="00064776"/>
    <w:rsid w:val="0006626D"/>
    <w:rsid w:val="000702F7"/>
    <w:rsid w:val="00070854"/>
    <w:rsid w:val="00071D6B"/>
    <w:rsid w:val="000728DE"/>
    <w:rsid w:val="000735DF"/>
    <w:rsid w:val="000746ED"/>
    <w:rsid w:val="000748C7"/>
    <w:rsid w:val="0007551E"/>
    <w:rsid w:val="00075528"/>
    <w:rsid w:val="00075883"/>
    <w:rsid w:val="00077F16"/>
    <w:rsid w:val="00080ACD"/>
    <w:rsid w:val="00081136"/>
    <w:rsid w:val="000811B8"/>
    <w:rsid w:val="00082A68"/>
    <w:rsid w:val="00082A9F"/>
    <w:rsid w:val="00083944"/>
    <w:rsid w:val="00086544"/>
    <w:rsid w:val="00086DA6"/>
    <w:rsid w:val="00091117"/>
    <w:rsid w:val="000917A4"/>
    <w:rsid w:val="00092446"/>
    <w:rsid w:val="00096F3E"/>
    <w:rsid w:val="000971E9"/>
    <w:rsid w:val="000A14C7"/>
    <w:rsid w:val="000A2DE2"/>
    <w:rsid w:val="000A2F80"/>
    <w:rsid w:val="000A3EFF"/>
    <w:rsid w:val="000A5EF3"/>
    <w:rsid w:val="000A5FC6"/>
    <w:rsid w:val="000A69DB"/>
    <w:rsid w:val="000A79B9"/>
    <w:rsid w:val="000B3908"/>
    <w:rsid w:val="000B4AF8"/>
    <w:rsid w:val="000B5CC2"/>
    <w:rsid w:val="000B5FA4"/>
    <w:rsid w:val="000B79DA"/>
    <w:rsid w:val="000C09C2"/>
    <w:rsid w:val="000C3FE4"/>
    <w:rsid w:val="000C7F29"/>
    <w:rsid w:val="000D1031"/>
    <w:rsid w:val="000D1E66"/>
    <w:rsid w:val="000D24A4"/>
    <w:rsid w:val="000D270D"/>
    <w:rsid w:val="000D37F1"/>
    <w:rsid w:val="000D3E1B"/>
    <w:rsid w:val="000D5D42"/>
    <w:rsid w:val="000D5F9C"/>
    <w:rsid w:val="000D7A01"/>
    <w:rsid w:val="000E12B2"/>
    <w:rsid w:val="000E3031"/>
    <w:rsid w:val="000E40DB"/>
    <w:rsid w:val="000E46B3"/>
    <w:rsid w:val="000E4737"/>
    <w:rsid w:val="000E55EC"/>
    <w:rsid w:val="000E5F10"/>
    <w:rsid w:val="000E711C"/>
    <w:rsid w:val="000E7347"/>
    <w:rsid w:val="000F095A"/>
    <w:rsid w:val="000F0CA1"/>
    <w:rsid w:val="000F39EC"/>
    <w:rsid w:val="000F3ECF"/>
    <w:rsid w:val="000F4FA8"/>
    <w:rsid w:val="000F4FDA"/>
    <w:rsid w:val="000F5C0D"/>
    <w:rsid w:val="000F6B29"/>
    <w:rsid w:val="000F6F84"/>
    <w:rsid w:val="000F78AF"/>
    <w:rsid w:val="001004D7"/>
    <w:rsid w:val="0010181E"/>
    <w:rsid w:val="0010477F"/>
    <w:rsid w:val="001056F4"/>
    <w:rsid w:val="00107314"/>
    <w:rsid w:val="00107FE1"/>
    <w:rsid w:val="00112264"/>
    <w:rsid w:val="00112F01"/>
    <w:rsid w:val="0011468B"/>
    <w:rsid w:val="0011664F"/>
    <w:rsid w:val="00116C3B"/>
    <w:rsid w:val="00117390"/>
    <w:rsid w:val="001207C1"/>
    <w:rsid w:val="001208BD"/>
    <w:rsid w:val="00122776"/>
    <w:rsid w:val="00124047"/>
    <w:rsid w:val="001249BF"/>
    <w:rsid w:val="0012508C"/>
    <w:rsid w:val="0012576F"/>
    <w:rsid w:val="00125C35"/>
    <w:rsid w:val="001265A7"/>
    <w:rsid w:val="0012721F"/>
    <w:rsid w:val="001305DA"/>
    <w:rsid w:val="00130744"/>
    <w:rsid w:val="00131865"/>
    <w:rsid w:val="00135F65"/>
    <w:rsid w:val="001373B0"/>
    <w:rsid w:val="00137475"/>
    <w:rsid w:val="0014064A"/>
    <w:rsid w:val="00140F6C"/>
    <w:rsid w:val="00141362"/>
    <w:rsid w:val="00141890"/>
    <w:rsid w:val="001428D1"/>
    <w:rsid w:val="00143E2B"/>
    <w:rsid w:val="00144BCE"/>
    <w:rsid w:val="00144FF0"/>
    <w:rsid w:val="00145AE1"/>
    <w:rsid w:val="00146381"/>
    <w:rsid w:val="00146CFE"/>
    <w:rsid w:val="00147DC0"/>
    <w:rsid w:val="00153794"/>
    <w:rsid w:val="001550CC"/>
    <w:rsid w:val="001555B1"/>
    <w:rsid w:val="001567B2"/>
    <w:rsid w:val="00160AD9"/>
    <w:rsid w:val="00162026"/>
    <w:rsid w:val="00165457"/>
    <w:rsid w:val="00165DF8"/>
    <w:rsid w:val="00166FB6"/>
    <w:rsid w:val="001709DE"/>
    <w:rsid w:val="00170D31"/>
    <w:rsid w:val="00170D7E"/>
    <w:rsid w:val="00171013"/>
    <w:rsid w:val="00173E9F"/>
    <w:rsid w:val="00174BE3"/>
    <w:rsid w:val="00174C90"/>
    <w:rsid w:val="00174F3C"/>
    <w:rsid w:val="00176F7D"/>
    <w:rsid w:val="0017785B"/>
    <w:rsid w:val="0018000E"/>
    <w:rsid w:val="0018054D"/>
    <w:rsid w:val="00181D89"/>
    <w:rsid w:val="00185A1F"/>
    <w:rsid w:val="00186677"/>
    <w:rsid w:val="00190220"/>
    <w:rsid w:val="00191BFC"/>
    <w:rsid w:val="001920F6"/>
    <w:rsid w:val="0019287D"/>
    <w:rsid w:val="00192F48"/>
    <w:rsid w:val="001931C2"/>
    <w:rsid w:val="00193D4D"/>
    <w:rsid w:val="00194A28"/>
    <w:rsid w:val="00194AD3"/>
    <w:rsid w:val="0019587E"/>
    <w:rsid w:val="00196293"/>
    <w:rsid w:val="00197F6A"/>
    <w:rsid w:val="001A1C30"/>
    <w:rsid w:val="001A256D"/>
    <w:rsid w:val="001A257F"/>
    <w:rsid w:val="001A2D41"/>
    <w:rsid w:val="001A4339"/>
    <w:rsid w:val="001A620F"/>
    <w:rsid w:val="001A659E"/>
    <w:rsid w:val="001A6D78"/>
    <w:rsid w:val="001A6F8E"/>
    <w:rsid w:val="001B01DD"/>
    <w:rsid w:val="001B0473"/>
    <w:rsid w:val="001B19AA"/>
    <w:rsid w:val="001B235E"/>
    <w:rsid w:val="001B2F8B"/>
    <w:rsid w:val="001B3ACD"/>
    <w:rsid w:val="001B40D3"/>
    <w:rsid w:val="001B5422"/>
    <w:rsid w:val="001B56B5"/>
    <w:rsid w:val="001C23FE"/>
    <w:rsid w:val="001C51BE"/>
    <w:rsid w:val="001C7E31"/>
    <w:rsid w:val="001D0C0D"/>
    <w:rsid w:val="001D1263"/>
    <w:rsid w:val="001D26A4"/>
    <w:rsid w:val="001D4520"/>
    <w:rsid w:val="001D7742"/>
    <w:rsid w:val="001E080D"/>
    <w:rsid w:val="001E2C2D"/>
    <w:rsid w:val="001E2D42"/>
    <w:rsid w:val="001E31AA"/>
    <w:rsid w:val="001E3726"/>
    <w:rsid w:val="001E5532"/>
    <w:rsid w:val="001E625B"/>
    <w:rsid w:val="001E6AD3"/>
    <w:rsid w:val="001F00AB"/>
    <w:rsid w:val="001F02AD"/>
    <w:rsid w:val="001F08C4"/>
    <w:rsid w:val="001F0F40"/>
    <w:rsid w:val="001F20D0"/>
    <w:rsid w:val="001F275C"/>
    <w:rsid w:val="001F2BB1"/>
    <w:rsid w:val="001F2F6A"/>
    <w:rsid w:val="001F3354"/>
    <w:rsid w:val="001F370E"/>
    <w:rsid w:val="001F4409"/>
    <w:rsid w:val="001F490C"/>
    <w:rsid w:val="001F4F25"/>
    <w:rsid w:val="001F526A"/>
    <w:rsid w:val="001F554A"/>
    <w:rsid w:val="001F6B23"/>
    <w:rsid w:val="001F6BAB"/>
    <w:rsid w:val="002017DA"/>
    <w:rsid w:val="0020226A"/>
    <w:rsid w:val="00202F78"/>
    <w:rsid w:val="002030AE"/>
    <w:rsid w:val="00203492"/>
    <w:rsid w:val="0020384F"/>
    <w:rsid w:val="00203894"/>
    <w:rsid w:val="00205714"/>
    <w:rsid w:val="00205776"/>
    <w:rsid w:val="00205923"/>
    <w:rsid w:val="00205CEB"/>
    <w:rsid w:val="002061B1"/>
    <w:rsid w:val="0020635A"/>
    <w:rsid w:val="00206A8B"/>
    <w:rsid w:val="00211B16"/>
    <w:rsid w:val="00211E51"/>
    <w:rsid w:val="00212322"/>
    <w:rsid w:val="0021430D"/>
    <w:rsid w:val="00215D1F"/>
    <w:rsid w:val="00216DC1"/>
    <w:rsid w:val="002178D7"/>
    <w:rsid w:val="00220007"/>
    <w:rsid w:val="002204AE"/>
    <w:rsid w:val="0022178F"/>
    <w:rsid w:val="00222C95"/>
    <w:rsid w:val="00223756"/>
    <w:rsid w:val="00223809"/>
    <w:rsid w:val="0022515E"/>
    <w:rsid w:val="0022726B"/>
    <w:rsid w:val="00227990"/>
    <w:rsid w:val="002301B6"/>
    <w:rsid w:val="00230338"/>
    <w:rsid w:val="002311E7"/>
    <w:rsid w:val="002322C5"/>
    <w:rsid w:val="002330AA"/>
    <w:rsid w:val="0023360A"/>
    <w:rsid w:val="0023593C"/>
    <w:rsid w:val="00235B8D"/>
    <w:rsid w:val="002373C3"/>
    <w:rsid w:val="002375F2"/>
    <w:rsid w:val="00240866"/>
    <w:rsid w:val="0024277F"/>
    <w:rsid w:val="0024298B"/>
    <w:rsid w:val="00242B6A"/>
    <w:rsid w:val="002440DD"/>
    <w:rsid w:val="002455A2"/>
    <w:rsid w:val="002462DF"/>
    <w:rsid w:val="00246FFF"/>
    <w:rsid w:val="00247509"/>
    <w:rsid w:val="0024766C"/>
    <w:rsid w:val="00247861"/>
    <w:rsid w:val="00250799"/>
    <w:rsid w:val="002514E8"/>
    <w:rsid w:val="00251EF3"/>
    <w:rsid w:val="002522FB"/>
    <w:rsid w:val="00252BC9"/>
    <w:rsid w:val="00253974"/>
    <w:rsid w:val="00254BA8"/>
    <w:rsid w:val="00255866"/>
    <w:rsid w:val="00255E3A"/>
    <w:rsid w:val="002575F6"/>
    <w:rsid w:val="00257C3B"/>
    <w:rsid w:val="0026251A"/>
    <w:rsid w:val="002637C4"/>
    <w:rsid w:val="0026393B"/>
    <w:rsid w:val="00263DAA"/>
    <w:rsid w:val="00264333"/>
    <w:rsid w:val="002647EE"/>
    <w:rsid w:val="00264FCD"/>
    <w:rsid w:val="00265E26"/>
    <w:rsid w:val="00266FA2"/>
    <w:rsid w:val="00266FF0"/>
    <w:rsid w:val="002705A2"/>
    <w:rsid w:val="002705E1"/>
    <w:rsid w:val="002706E3"/>
    <w:rsid w:val="00271F07"/>
    <w:rsid w:val="00272D8C"/>
    <w:rsid w:val="0027535A"/>
    <w:rsid w:val="0027569F"/>
    <w:rsid w:val="00276123"/>
    <w:rsid w:val="0027687A"/>
    <w:rsid w:val="00277265"/>
    <w:rsid w:val="00277684"/>
    <w:rsid w:val="00277D64"/>
    <w:rsid w:val="00277F74"/>
    <w:rsid w:val="00280262"/>
    <w:rsid w:val="00280C5E"/>
    <w:rsid w:val="00283BDC"/>
    <w:rsid w:val="00283FD4"/>
    <w:rsid w:val="0028484C"/>
    <w:rsid w:val="00285321"/>
    <w:rsid w:val="00285AAA"/>
    <w:rsid w:val="0029000A"/>
    <w:rsid w:val="002905F2"/>
    <w:rsid w:val="0029094F"/>
    <w:rsid w:val="00291BAF"/>
    <w:rsid w:val="00291CF2"/>
    <w:rsid w:val="00292AF8"/>
    <w:rsid w:val="00292B46"/>
    <w:rsid w:val="002945A4"/>
    <w:rsid w:val="00294716"/>
    <w:rsid w:val="00296037"/>
    <w:rsid w:val="002971F4"/>
    <w:rsid w:val="002A0132"/>
    <w:rsid w:val="002A1828"/>
    <w:rsid w:val="002A1895"/>
    <w:rsid w:val="002A3A7A"/>
    <w:rsid w:val="002A3EE7"/>
    <w:rsid w:val="002A5175"/>
    <w:rsid w:val="002A58BA"/>
    <w:rsid w:val="002A58D7"/>
    <w:rsid w:val="002A5DE1"/>
    <w:rsid w:val="002A5F2F"/>
    <w:rsid w:val="002A6432"/>
    <w:rsid w:val="002B0FE0"/>
    <w:rsid w:val="002B14CC"/>
    <w:rsid w:val="002B1A3E"/>
    <w:rsid w:val="002B2569"/>
    <w:rsid w:val="002B5121"/>
    <w:rsid w:val="002B6846"/>
    <w:rsid w:val="002B69FC"/>
    <w:rsid w:val="002B79BA"/>
    <w:rsid w:val="002C0C07"/>
    <w:rsid w:val="002C0E67"/>
    <w:rsid w:val="002C3809"/>
    <w:rsid w:val="002C4039"/>
    <w:rsid w:val="002C41F5"/>
    <w:rsid w:val="002C4480"/>
    <w:rsid w:val="002C4DE7"/>
    <w:rsid w:val="002C4F1C"/>
    <w:rsid w:val="002C6F94"/>
    <w:rsid w:val="002D0297"/>
    <w:rsid w:val="002D086E"/>
    <w:rsid w:val="002D0ABA"/>
    <w:rsid w:val="002D2D53"/>
    <w:rsid w:val="002D407C"/>
    <w:rsid w:val="002D4BC5"/>
    <w:rsid w:val="002E02FF"/>
    <w:rsid w:val="002E17A1"/>
    <w:rsid w:val="002E2ABB"/>
    <w:rsid w:val="002E2FF2"/>
    <w:rsid w:val="002E31B2"/>
    <w:rsid w:val="002E3495"/>
    <w:rsid w:val="002E3A2F"/>
    <w:rsid w:val="002E3C5B"/>
    <w:rsid w:val="002E44D5"/>
    <w:rsid w:val="002F0CDE"/>
    <w:rsid w:val="002F2D94"/>
    <w:rsid w:val="002F379D"/>
    <w:rsid w:val="002F4503"/>
    <w:rsid w:val="002F604D"/>
    <w:rsid w:val="002F643A"/>
    <w:rsid w:val="002F6F36"/>
    <w:rsid w:val="002F7AAE"/>
    <w:rsid w:val="003010FC"/>
    <w:rsid w:val="00302129"/>
    <w:rsid w:val="00303BDC"/>
    <w:rsid w:val="0030448E"/>
    <w:rsid w:val="00304530"/>
    <w:rsid w:val="00305575"/>
    <w:rsid w:val="00312786"/>
    <w:rsid w:val="00313ED5"/>
    <w:rsid w:val="003150B0"/>
    <w:rsid w:val="0031588D"/>
    <w:rsid w:val="003159AF"/>
    <w:rsid w:val="00315F3D"/>
    <w:rsid w:val="003161B3"/>
    <w:rsid w:val="003161C2"/>
    <w:rsid w:val="00321749"/>
    <w:rsid w:val="00321F0F"/>
    <w:rsid w:val="00322F93"/>
    <w:rsid w:val="003240AE"/>
    <w:rsid w:val="00326F8C"/>
    <w:rsid w:val="003270D5"/>
    <w:rsid w:val="00330A41"/>
    <w:rsid w:val="00331EC1"/>
    <w:rsid w:val="003340FA"/>
    <w:rsid w:val="00340497"/>
    <w:rsid w:val="00340BB0"/>
    <w:rsid w:val="00341C9F"/>
    <w:rsid w:val="00341F16"/>
    <w:rsid w:val="0034308C"/>
    <w:rsid w:val="00346023"/>
    <w:rsid w:val="003463A5"/>
    <w:rsid w:val="00347501"/>
    <w:rsid w:val="00347EB8"/>
    <w:rsid w:val="0035117D"/>
    <w:rsid w:val="0035271B"/>
    <w:rsid w:val="00353115"/>
    <w:rsid w:val="0035608F"/>
    <w:rsid w:val="003575C1"/>
    <w:rsid w:val="00360D74"/>
    <w:rsid w:val="00361FA5"/>
    <w:rsid w:val="00362665"/>
    <w:rsid w:val="0036313B"/>
    <w:rsid w:val="00363696"/>
    <w:rsid w:val="00363E37"/>
    <w:rsid w:val="00364A5B"/>
    <w:rsid w:val="00365923"/>
    <w:rsid w:val="0037178B"/>
    <w:rsid w:val="003720CE"/>
    <w:rsid w:val="0037369C"/>
    <w:rsid w:val="00374E0E"/>
    <w:rsid w:val="0037688B"/>
    <w:rsid w:val="00376BD7"/>
    <w:rsid w:val="00376BDD"/>
    <w:rsid w:val="00376FBF"/>
    <w:rsid w:val="00377413"/>
    <w:rsid w:val="00377ABA"/>
    <w:rsid w:val="00380475"/>
    <w:rsid w:val="00380BF6"/>
    <w:rsid w:val="003827E2"/>
    <w:rsid w:val="003829A7"/>
    <w:rsid w:val="003842AA"/>
    <w:rsid w:val="0038653E"/>
    <w:rsid w:val="00390318"/>
    <w:rsid w:val="00390C36"/>
    <w:rsid w:val="00392EEA"/>
    <w:rsid w:val="003931BB"/>
    <w:rsid w:val="00393932"/>
    <w:rsid w:val="003962A5"/>
    <w:rsid w:val="003968B3"/>
    <w:rsid w:val="00396C7E"/>
    <w:rsid w:val="003A3881"/>
    <w:rsid w:val="003A3D21"/>
    <w:rsid w:val="003A4CEA"/>
    <w:rsid w:val="003A613A"/>
    <w:rsid w:val="003A6EF2"/>
    <w:rsid w:val="003B1379"/>
    <w:rsid w:val="003B17E4"/>
    <w:rsid w:val="003B2870"/>
    <w:rsid w:val="003B32E6"/>
    <w:rsid w:val="003B533A"/>
    <w:rsid w:val="003B7598"/>
    <w:rsid w:val="003B7F96"/>
    <w:rsid w:val="003C1D08"/>
    <w:rsid w:val="003C24ED"/>
    <w:rsid w:val="003C2EC1"/>
    <w:rsid w:val="003C3B3F"/>
    <w:rsid w:val="003C3D7F"/>
    <w:rsid w:val="003C3DCD"/>
    <w:rsid w:val="003C43E3"/>
    <w:rsid w:val="003C5138"/>
    <w:rsid w:val="003C6517"/>
    <w:rsid w:val="003C6F8D"/>
    <w:rsid w:val="003D036E"/>
    <w:rsid w:val="003D1CDE"/>
    <w:rsid w:val="003D1D46"/>
    <w:rsid w:val="003D2EFD"/>
    <w:rsid w:val="003D4177"/>
    <w:rsid w:val="003D67D9"/>
    <w:rsid w:val="003D70C3"/>
    <w:rsid w:val="003D75E7"/>
    <w:rsid w:val="003D7FBA"/>
    <w:rsid w:val="003E0D5A"/>
    <w:rsid w:val="003E1527"/>
    <w:rsid w:val="003E1EB7"/>
    <w:rsid w:val="003E5665"/>
    <w:rsid w:val="003E6217"/>
    <w:rsid w:val="003E648A"/>
    <w:rsid w:val="003E7F6B"/>
    <w:rsid w:val="003F091A"/>
    <w:rsid w:val="003F0A7B"/>
    <w:rsid w:val="003F1A50"/>
    <w:rsid w:val="003F1E45"/>
    <w:rsid w:val="003F1E49"/>
    <w:rsid w:val="003F4926"/>
    <w:rsid w:val="003F5BB5"/>
    <w:rsid w:val="003F67C9"/>
    <w:rsid w:val="003F6F52"/>
    <w:rsid w:val="003F7F1E"/>
    <w:rsid w:val="004024BA"/>
    <w:rsid w:val="00403AD4"/>
    <w:rsid w:val="00404168"/>
    <w:rsid w:val="00404C21"/>
    <w:rsid w:val="00406D35"/>
    <w:rsid w:val="00410951"/>
    <w:rsid w:val="00410DA5"/>
    <w:rsid w:val="00411B74"/>
    <w:rsid w:val="00412BAA"/>
    <w:rsid w:val="004130AE"/>
    <w:rsid w:val="004133A0"/>
    <w:rsid w:val="0041537C"/>
    <w:rsid w:val="00415699"/>
    <w:rsid w:val="004162A4"/>
    <w:rsid w:val="004163E0"/>
    <w:rsid w:val="00416B35"/>
    <w:rsid w:val="0042117A"/>
    <w:rsid w:val="00421650"/>
    <w:rsid w:val="00425CF7"/>
    <w:rsid w:val="00427541"/>
    <w:rsid w:val="00431684"/>
    <w:rsid w:val="00431E38"/>
    <w:rsid w:val="00431EC4"/>
    <w:rsid w:val="00434218"/>
    <w:rsid w:val="0043438F"/>
    <w:rsid w:val="004345C6"/>
    <w:rsid w:val="004356A1"/>
    <w:rsid w:val="0043655D"/>
    <w:rsid w:val="004367BE"/>
    <w:rsid w:val="00437F1E"/>
    <w:rsid w:val="0044086F"/>
    <w:rsid w:val="00440D62"/>
    <w:rsid w:val="00441C0E"/>
    <w:rsid w:val="004423EB"/>
    <w:rsid w:val="00442A53"/>
    <w:rsid w:val="00442D3A"/>
    <w:rsid w:val="004433D5"/>
    <w:rsid w:val="00443C21"/>
    <w:rsid w:val="00443DDE"/>
    <w:rsid w:val="00445178"/>
    <w:rsid w:val="0044531D"/>
    <w:rsid w:val="00445A62"/>
    <w:rsid w:val="00446BD9"/>
    <w:rsid w:val="00447345"/>
    <w:rsid w:val="00447EE0"/>
    <w:rsid w:val="00452CE8"/>
    <w:rsid w:val="0045461D"/>
    <w:rsid w:val="0045544E"/>
    <w:rsid w:val="004554B2"/>
    <w:rsid w:val="00456465"/>
    <w:rsid w:val="00457741"/>
    <w:rsid w:val="00457F47"/>
    <w:rsid w:val="00457FAD"/>
    <w:rsid w:val="004609BC"/>
    <w:rsid w:val="004613EF"/>
    <w:rsid w:val="004620BC"/>
    <w:rsid w:val="00462710"/>
    <w:rsid w:val="00466082"/>
    <w:rsid w:val="0046636A"/>
    <w:rsid w:val="004667DC"/>
    <w:rsid w:val="004711FA"/>
    <w:rsid w:val="004713AE"/>
    <w:rsid w:val="004718AC"/>
    <w:rsid w:val="0047228B"/>
    <w:rsid w:val="004722D0"/>
    <w:rsid w:val="00473A9B"/>
    <w:rsid w:val="00473B90"/>
    <w:rsid w:val="004740DE"/>
    <w:rsid w:val="00475C8E"/>
    <w:rsid w:val="00476951"/>
    <w:rsid w:val="00480C24"/>
    <w:rsid w:val="00481444"/>
    <w:rsid w:val="00482391"/>
    <w:rsid w:val="0048284E"/>
    <w:rsid w:val="004838AB"/>
    <w:rsid w:val="0048432D"/>
    <w:rsid w:val="00486046"/>
    <w:rsid w:val="00486AD2"/>
    <w:rsid w:val="004916A4"/>
    <w:rsid w:val="0049487E"/>
    <w:rsid w:val="00494BDE"/>
    <w:rsid w:val="0049598D"/>
    <w:rsid w:val="00495D2F"/>
    <w:rsid w:val="004965C0"/>
    <w:rsid w:val="004977FF"/>
    <w:rsid w:val="004978B9"/>
    <w:rsid w:val="00497C9F"/>
    <w:rsid w:val="004A2198"/>
    <w:rsid w:val="004A264B"/>
    <w:rsid w:val="004A3D3B"/>
    <w:rsid w:val="004A3E44"/>
    <w:rsid w:val="004A3FF5"/>
    <w:rsid w:val="004A4223"/>
    <w:rsid w:val="004A521D"/>
    <w:rsid w:val="004B0268"/>
    <w:rsid w:val="004B0EA8"/>
    <w:rsid w:val="004B0F98"/>
    <w:rsid w:val="004B3307"/>
    <w:rsid w:val="004B330E"/>
    <w:rsid w:val="004B35E8"/>
    <w:rsid w:val="004B3CFF"/>
    <w:rsid w:val="004B52A3"/>
    <w:rsid w:val="004B6A34"/>
    <w:rsid w:val="004C119C"/>
    <w:rsid w:val="004C16CC"/>
    <w:rsid w:val="004C1BF8"/>
    <w:rsid w:val="004C1BFC"/>
    <w:rsid w:val="004C4DA8"/>
    <w:rsid w:val="004C5612"/>
    <w:rsid w:val="004C6F2A"/>
    <w:rsid w:val="004D1189"/>
    <w:rsid w:val="004D15DD"/>
    <w:rsid w:val="004D2561"/>
    <w:rsid w:val="004D2DB1"/>
    <w:rsid w:val="004D34C7"/>
    <w:rsid w:val="004D3935"/>
    <w:rsid w:val="004D4282"/>
    <w:rsid w:val="004D5B94"/>
    <w:rsid w:val="004D71D4"/>
    <w:rsid w:val="004E231B"/>
    <w:rsid w:val="004E2E23"/>
    <w:rsid w:val="004E5861"/>
    <w:rsid w:val="004E589B"/>
    <w:rsid w:val="004E5EAD"/>
    <w:rsid w:val="004E6F08"/>
    <w:rsid w:val="004E79B0"/>
    <w:rsid w:val="004E7FE5"/>
    <w:rsid w:val="004F03AA"/>
    <w:rsid w:val="004F0BC0"/>
    <w:rsid w:val="004F0BF0"/>
    <w:rsid w:val="004F1A49"/>
    <w:rsid w:val="004F30FA"/>
    <w:rsid w:val="004F395E"/>
    <w:rsid w:val="004F4FA4"/>
    <w:rsid w:val="004F65F7"/>
    <w:rsid w:val="004F6E65"/>
    <w:rsid w:val="004F7FE2"/>
    <w:rsid w:val="005001CF"/>
    <w:rsid w:val="005009FE"/>
    <w:rsid w:val="00501581"/>
    <w:rsid w:val="00501D59"/>
    <w:rsid w:val="0050408C"/>
    <w:rsid w:val="00504AA4"/>
    <w:rsid w:val="00505975"/>
    <w:rsid w:val="00510E08"/>
    <w:rsid w:val="00510FB2"/>
    <w:rsid w:val="00512A71"/>
    <w:rsid w:val="00512BF0"/>
    <w:rsid w:val="00512FC4"/>
    <w:rsid w:val="00520E6F"/>
    <w:rsid w:val="0052111F"/>
    <w:rsid w:val="00521735"/>
    <w:rsid w:val="005224BD"/>
    <w:rsid w:val="00523208"/>
    <w:rsid w:val="005238EA"/>
    <w:rsid w:val="00523D44"/>
    <w:rsid w:val="00524025"/>
    <w:rsid w:val="00524313"/>
    <w:rsid w:val="00525E0A"/>
    <w:rsid w:val="00526D0D"/>
    <w:rsid w:val="00533ADB"/>
    <w:rsid w:val="00533E56"/>
    <w:rsid w:val="005349A4"/>
    <w:rsid w:val="00541CF0"/>
    <w:rsid w:val="00542499"/>
    <w:rsid w:val="00543B38"/>
    <w:rsid w:val="00543C29"/>
    <w:rsid w:val="00544841"/>
    <w:rsid w:val="00544943"/>
    <w:rsid w:val="00545096"/>
    <w:rsid w:val="005457DE"/>
    <w:rsid w:val="00545D02"/>
    <w:rsid w:val="00545D66"/>
    <w:rsid w:val="00545DFA"/>
    <w:rsid w:val="00546298"/>
    <w:rsid w:val="00552171"/>
    <w:rsid w:val="00555189"/>
    <w:rsid w:val="00560A7F"/>
    <w:rsid w:val="00560CF4"/>
    <w:rsid w:val="00561DF5"/>
    <w:rsid w:val="005626D9"/>
    <w:rsid w:val="00563D38"/>
    <w:rsid w:val="005647D3"/>
    <w:rsid w:val="00566D02"/>
    <w:rsid w:val="00566E2E"/>
    <w:rsid w:val="00570683"/>
    <w:rsid w:val="005707AF"/>
    <w:rsid w:val="00570CEE"/>
    <w:rsid w:val="00572FB5"/>
    <w:rsid w:val="005734B9"/>
    <w:rsid w:val="00574DE4"/>
    <w:rsid w:val="00575459"/>
    <w:rsid w:val="0057733F"/>
    <w:rsid w:val="00580C47"/>
    <w:rsid w:val="0058137E"/>
    <w:rsid w:val="00582A60"/>
    <w:rsid w:val="00585396"/>
    <w:rsid w:val="005904B7"/>
    <w:rsid w:val="00590880"/>
    <w:rsid w:val="00592662"/>
    <w:rsid w:val="00594169"/>
    <w:rsid w:val="00594BDC"/>
    <w:rsid w:val="005A0769"/>
    <w:rsid w:val="005B0396"/>
    <w:rsid w:val="005B0B3D"/>
    <w:rsid w:val="005B3E04"/>
    <w:rsid w:val="005B629F"/>
    <w:rsid w:val="005B6541"/>
    <w:rsid w:val="005B6FB4"/>
    <w:rsid w:val="005B768C"/>
    <w:rsid w:val="005C023E"/>
    <w:rsid w:val="005C2155"/>
    <w:rsid w:val="005C2282"/>
    <w:rsid w:val="005C2295"/>
    <w:rsid w:val="005C39D1"/>
    <w:rsid w:val="005C4EC0"/>
    <w:rsid w:val="005C5C9B"/>
    <w:rsid w:val="005C731E"/>
    <w:rsid w:val="005C73FC"/>
    <w:rsid w:val="005C755D"/>
    <w:rsid w:val="005D07A3"/>
    <w:rsid w:val="005D1679"/>
    <w:rsid w:val="005D2DA0"/>
    <w:rsid w:val="005D3632"/>
    <w:rsid w:val="005D38A5"/>
    <w:rsid w:val="005D52F6"/>
    <w:rsid w:val="005D5E3B"/>
    <w:rsid w:val="005D63A4"/>
    <w:rsid w:val="005D69AB"/>
    <w:rsid w:val="005D7309"/>
    <w:rsid w:val="005D7BE8"/>
    <w:rsid w:val="005E16BE"/>
    <w:rsid w:val="005E1773"/>
    <w:rsid w:val="005E1B42"/>
    <w:rsid w:val="005E26DE"/>
    <w:rsid w:val="005E3673"/>
    <w:rsid w:val="005E38E4"/>
    <w:rsid w:val="005E49FE"/>
    <w:rsid w:val="005E5A21"/>
    <w:rsid w:val="005E5B50"/>
    <w:rsid w:val="005E5E41"/>
    <w:rsid w:val="005E61E5"/>
    <w:rsid w:val="005E699E"/>
    <w:rsid w:val="005E6E24"/>
    <w:rsid w:val="005E6F99"/>
    <w:rsid w:val="005E71D4"/>
    <w:rsid w:val="005E7EA1"/>
    <w:rsid w:val="005F192F"/>
    <w:rsid w:val="005F2526"/>
    <w:rsid w:val="005F2C89"/>
    <w:rsid w:val="005F2E15"/>
    <w:rsid w:val="005F30CA"/>
    <w:rsid w:val="005F4C7E"/>
    <w:rsid w:val="005F4EE0"/>
    <w:rsid w:val="005F56DD"/>
    <w:rsid w:val="005F622E"/>
    <w:rsid w:val="005F6305"/>
    <w:rsid w:val="005F66DF"/>
    <w:rsid w:val="005F717A"/>
    <w:rsid w:val="005F7BE3"/>
    <w:rsid w:val="0060006D"/>
    <w:rsid w:val="0060091D"/>
    <w:rsid w:val="00600EDC"/>
    <w:rsid w:val="00604670"/>
    <w:rsid w:val="0060470D"/>
    <w:rsid w:val="00604A9D"/>
    <w:rsid w:val="00606303"/>
    <w:rsid w:val="00606929"/>
    <w:rsid w:val="00606966"/>
    <w:rsid w:val="00607466"/>
    <w:rsid w:val="00612B82"/>
    <w:rsid w:val="00613344"/>
    <w:rsid w:val="00614680"/>
    <w:rsid w:val="00614B2B"/>
    <w:rsid w:val="00614C30"/>
    <w:rsid w:val="00617B0D"/>
    <w:rsid w:val="00617BA9"/>
    <w:rsid w:val="00617D63"/>
    <w:rsid w:val="0062127B"/>
    <w:rsid w:val="0062333B"/>
    <w:rsid w:val="00623861"/>
    <w:rsid w:val="00623E38"/>
    <w:rsid w:val="00624106"/>
    <w:rsid w:val="0062640A"/>
    <w:rsid w:val="00626493"/>
    <w:rsid w:val="00626E9E"/>
    <w:rsid w:val="00630400"/>
    <w:rsid w:val="00632BD9"/>
    <w:rsid w:val="00633780"/>
    <w:rsid w:val="0063398B"/>
    <w:rsid w:val="00636003"/>
    <w:rsid w:val="006367E0"/>
    <w:rsid w:val="00636926"/>
    <w:rsid w:val="00637363"/>
    <w:rsid w:val="006404BB"/>
    <w:rsid w:val="006415FF"/>
    <w:rsid w:val="00641923"/>
    <w:rsid w:val="00643152"/>
    <w:rsid w:val="0064420E"/>
    <w:rsid w:val="006442A2"/>
    <w:rsid w:val="006471A0"/>
    <w:rsid w:val="00647908"/>
    <w:rsid w:val="006501C1"/>
    <w:rsid w:val="006522B8"/>
    <w:rsid w:val="00652891"/>
    <w:rsid w:val="00652C9B"/>
    <w:rsid w:val="00652E9E"/>
    <w:rsid w:val="0065616D"/>
    <w:rsid w:val="00657798"/>
    <w:rsid w:val="00662792"/>
    <w:rsid w:val="006629E5"/>
    <w:rsid w:val="00662AB4"/>
    <w:rsid w:val="00663168"/>
    <w:rsid w:val="00664BB5"/>
    <w:rsid w:val="006651BB"/>
    <w:rsid w:val="00666F46"/>
    <w:rsid w:val="006673E9"/>
    <w:rsid w:val="006714A5"/>
    <w:rsid w:val="0067204B"/>
    <w:rsid w:val="006721EB"/>
    <w:rsid w:val="0067265A"/>
    <w:rsid w:val="00673120"/>
    <w:rsid w:val="00673268"/>
    <w:rsid w:val="00674CB8"/>
    <w:rsid w:val="006756ED"/>
    <w:rsid w:val="00676465"/>
    <w:rsid w:val="00676AAF"/>
    <w:rsid w:val="00681D00"/>
    <w:rsid w:val="006820D3"/>
    <w:rsid w:val="00683720"/>
    <w:rsid w:val="00686A10"/>
    <w:rsid w:val="006875AF"/>
    <w:rsid w:val="0069091A"/>
    <w:rsid w:val="00693FBC"/>
    <w:rsid w:val="00695609"/>
    <w:rsid w:val="006A07E1"/>
    <w:rsid w:val="006A0D04"/>
    <w:rsid w:val="006A37ED"/>
    <w:rsid w:val="006A38F7"/>
    <w:rsid w:val="006A3A8C"/>
    <w:rsid w:val="006A69B9"/>
    <w:rsid w:val="006A7CC0"/>
    <w:rsid w:val="006B1DEE"/>
    <w:rsid w:val="006B1FCB"/>
    <w:rsid w:val="006B2F84"/>
    <w:rsid w:val="006B3883"/>
    <w:rsid w:val="006B40FE"/>
    <w:rsid w:val="006B48C6"/>
    <w:rsid w:val="006B588F"/>
    <w:rsid w:val="006B5ED4"/>
    <w:rsid w:val="006B68EA"/>
    <w:rsid w:val="006B7A7A"/>
    <w:rsid w:val="006C0561"/>
    <w:rsid w:val="006C2B3E"/>
    <w:rsid w:val="006C3AA6"/>
    <w:rsid w:val="006C71BD"/>
    <w:rsid w:val="006D073F"/>
    <w:rsid w:val="006D0FB3"/>
    <w:rsid w:val="006D33B9"/>
    <w:rsid w:val="006D3897"/>
    <w:rsid w:val="006D474F"/>
    <w:rsid w:val="006D607B"/>
    <w:rsid w:val="006D6446"/>
    <w:rsid w:val="006D6BDD"/>
    <w:rsid w:val="006D7333"/>
    <w:rsid w:val="006E406D"/>
    <w:rsid w:val="006E6FAE"/>
    <w:rsid w:val="006F140C"/>
    <w:rsid w:val="006F31D0"/>
    <w:rsid w:val="006F3716"/>
    <w:rsid w:val="006F3B27"/>
    <w:rsid w:val="006F5C94"/>
    <w:rsid w:val="006F5CCD"/>
    <w:rsid w:val="007005F5"/>
    <w:rsid w:val="007007A0"/>
    <w:rsid w:val="00701D6D"/>
    <w:rsid w:val="007029D9"/>
    <w:rsid w:val="00702A30"/>
    <w:rsid w:val="0070481A"/>
    <w:rsid w:val="007063B0"/>
    <w:rsid w:val="00710168"/>
    <w:rsid w:val="00712576"/>
    <w:rsid w:val="007141F3"/>
    <w:rsid w:val="00716BAD"/>
    <w:rsid w:val="00716E84"/>
    <w:rsid w:val="00717561"/>
    <w:rsid w:val="00717E32"/>
    <w:rsid w:val="00717E9F"/>
    <w:rsid w:val="007207B7"/>
    <w:rsid w:val="00722E18"/>
    <w:rsid w:val="0072416F"/>
    <w:rsid w:val="00724953"/>
    <w:rsid w:val="0072497F"/>
    <w:rsid w:val="00724BD7"/>
    <w:rsid w:val="00725A08"/>
    <w:rsid w:val="00725F01"/>
    <w:rsid w:val="007265F6"/>
    <w:rsid w:val="007268CB"/>
    <w:rsid w:val="00726DAD"/>
    <w:rsid w:val="007315EE"/>
    <w:rsid w:val="00732589"/>
    <w:rsid w:val="007331EF"/>
    <w:rsid w:val="00734099"/>
    <w:rsid w:val="0073426B"/>
    <w:rsid w:val="00734CDA"/>
    <w:rsid w:val="0073515B"/>
    <w:rsid w:val="00735518"/>
    <w:rsid w:val="00735C5D"/>
    <w:rsid w:val="007360D2"/>
    <w:rsid w:val="007367B4"/>
    <w:rsid w:val="00736D5D"/>
    <w:rsid w:val="00737660"/>
    <w:rsid w:val="0074046E"/>
    <w:rsid w:val="007406DE"/>
    <w:rsid w:val="007423B6"/>
    <w:rsid w:val="00742684"/>
    <w:rsid w:val="00742B1D"/>
    <w:rsid w:val="00743286"/>
    <w:rsid w:val="00745A54"/>
    <w:rsid w:val="00745DAC"/>
    <w:rsid w:val="00747567"/>
    <w:rsid w:val="00747C7E"/>
    <w:rsid w:val="00751823"/>
    <w:rsid w:val="0075577E"/>
    <w:rsid w:val="0075675A"/>
    <w:rsid w:val="00757FE8"/>
    <w:rsid w:val="00760FD2"/>
    <w:rsid w:val="0076263D"/>
    <w:rsid w:val="007627CE"/>
    <w:rsid w:val="00763288"/>
    <w:rsid w:val="0076349B"/>
    <w:rsid w:val="00763D63"/>
    <w:rsid w:val="00767CC4"/>
    <w:rsid w:val="00774FA3"/>
    <w:rsid w:val="00774FC0"/>
    <w:rsid w:val="0077755B"/>
    <w:rsid w:val="007777A7"/>
    <w:rsid w:val="00777C43"/>
    <w:rsid w:val="00780A27"/>
    <w:rsid w:val="00781AE9"/>
    <w:rsid w:val="00781BA8"/>
    <w:rsid w:val="00783D65"/>
    <w:rsid w:val="00783FBB"/>
    <w:rsid w:val="007854F8"/>
    <w:rsid w:val="007856BD"/>
    <w:rsid w:val="00785ACE"/>
    <w:rsid w:val="00787A59"/>
    <w:rsid w:val="007906CF"/>
    <w:rsid w:val="007927FB"/>
    <w:rsid w:val="00792A5C"/>
    <w:rsid w:val="007937FD"/>
    <w:rsid w:val="00794F7E"/>
    <w:rsid w:val="007959C2"/>
    <w:rsid w:val="00795A5C"/>
    <w:rsid w:val="00795EEF"/>
    <w:rsid w:val="00796571"/>
    <w:rsid w:val="007969D9"/>
    <w:rsid w:val="007A09E4"/>
    <w:rsid w:val="007A383D"/>
    <w:rsid w:val="007A426E"/>
    <w:rsid w:val="007A46DB"/>
    <w:rsid w:val="007A539F"/>
    <w:rsid w:val="007A7FEA"/>
    <w:rsid w:val="007B0704"/>
    <w:rsid w:val="007B0802"/>
    <w:rsid w:val="007B1B02"/>
    <w:rsid w:val="007B24AD"/>
    <w:rsid w:val="007B5BF5"/>
    <w:rsid w:val="007B5C75"/>
    <w:rsid w:val="007B6532"/>
    <w:rsid w:val="007C168C"/>
    <w:rsid w:val="007C2F52"/>
    <w:rsid w:val="007C32EE"/>
    <w:rsid w:val="007C3507"/>
    <w:rsid w:val="007C3D85"/>
    <w:rsid w:val="007C4A05"/>
    <w:rsid w:val="007C5B79"/>
    <w:rsid w:val="007C64E0"/>
    <w:rsid w:val="007C7031"/>
    <w:rsid w:val="007D0CF9"/>
    <w:rsid w:val="007D0D23"/>
    <w:rsid w:val="007D14BE"/>
    <w:rsid w:val="007D27AB"/>
    <w:rsid w:val="007D3644"/>
    <w:rsid w:val="007D41CA"/>
    <w:rsid w:val="007D4EE7"/>
    <w:rsid w:val="007E0582"/>
    <w:rsid w:val="007E093E"/>
    <w:rsid w:val="007E0AE9"/>
    <w:rsid w:val="007E20CB"/>
    <w:rsid w:val="007E2874"/>
    <w:rsid w:val="007E4CED"/>
    <w:rsid w:val="007F14A1"/>
    <w:rsid w:val="007F3D79"/>
    <w:rsid w:val="007F5139"/>
    <w:rsid w:val="007F5CC6"/>
    <w:rsid w:val="007F6AE4"/>
    <w:rsid w:val="007F708F"/>
    <w:rsid w:val="008001F2"/>
    <w:rsid w:val="008003B9"/>
    <w:rsid w:val="008009E9"/>
    <w:rsid w:val="0080312C"/>
    <w:rsid w:val="008031AE"/>
    <w:rsid w:val="008038B9"/>
    <w:rsid w:val="00803B79"/>
    <w:rsid w:val="0080642A"/>
    <w:rsid w:val="00807299"/>
    <w:rsid w:val="008077BA"/>
    <w:rsid w:val="008115C1"/>
    <w:rsid w:val="00812174"/>
    <w:rsid w:val="00813B09"/>
    <w:rsid w:val="0081419F"/>
    <w:rsid w:val="00814D87"/>
    <w:rsid w:val="0081568B"/>
    <w:rsid w:val="00817254"/>
    <w:rsid w:val="0082071A"/>
    <w:rsid w:val="00823B4C"/>
    <w:rsid w:val="00823C75"/>
    <w:rsid w:val="008244E3"/>
    <w:rsid w:val="008274EE"/>
    <w:rsid w:val="00827CA9"/>
    <w:rsid w:val="00830D93"/>
    <w:rsid w:val="008319DB"/>
    <w:rsid w:val="00833C00"/>
    <w:rsid w:val="008343F2"/>
    <w:rsid w:val="0083489E"/>
    <w:rsid w:val="00835946"/>
    <w:rsid w:val="00836C84"/>
    <w:rsid w:val="00841BF1"/>
    <w:rsid w:val="00842DB2"/>
    <w:rsid w:val="008453D6"/>
    <w:rsid w:val="008455EA"/>
    <w:rsid w:val="00846677"/>
    <w:rsid w:val="00847779"/>
    <w:rsid w:val="0085095C"/>
    <w:rsid w:val="0085212F"/>
    <w:rsid w:val="00852516"/>
    <w:rsid w:val="0085278D"/>
    <w:rsid w:val="00853FFA"/>
    <w:rsid w:val="00854CA2"/>
    <w:rsid w:val="0085587B"/>
    <w:rsid w:val="00856D35"/>
    <w:rsid w:val="008579C8"/>
    <w:rsid w:val="00857C5C"/>
    <w:rsid w:val="008600FB"/>
    <w:rsid w:val="00860739"/>
    <w:rsid w:val="00861B2A"/>
    <w:rsid w:val="00862111"/>
    <w:rsid w:val="00862AB4"/>
    <w:rsid w:val="008647E6"/>
    <w:rsid w:val="00864C1C"/>
    <w:rsid w:val="0086538C"/>
    <w:rsid w:val="0086650D"/>
    <w:rsid w:val="008675D9"/>
    <w:rsid w:val="00867847"/>
    <w:rsid w:val="00867FCF"/>
    <w:rsid w:val="00871D87"/>
    <w:rsid w:val="00871F68"/>
    <w:rsid w:val="00872182"/>
    <w:rsid w:val="008722BB"/>
    <w:rsid w:val="00874113"/>
    <w:rsid w:val="00874A06"/>
    <w:rsid w:val="00875B82"/>
    <w:rsid w:val="00877AD1"/>
    <w:rsid w:val="0088031C"/>
    <w:rsid w:val="008808CD"/>
    <w:rsid w:val="008808F5"/>
    <w:rsid w:val="00881027"/>
    <w:rsid w:val="008830EF"/>
    <w:rsid w:val="008837CB"/>
    <w:rsid w:val="008844FD"/>
    <w:rsid w:val="0088467A"/>
    <w:rsid w:val="0088638A"/>
    <w:rsid w:val="00886C6F"/>
    <w:rsid w:val="00886FF9"/>
    <w:rsid w:val="00887F01"/>
    <w:rsid w:val="00890E06"/>
    <w:rsid w:val="00891DB7"/>
    <w:rsid w:val="0089220B"/>
    <w:rsid w:val="00892B87"/>
    <w:rsid w:val="00892B9B"/>
    <w:rsid w:val="00892B9C"/>
    <w:rsid w:val="008960DC"/>
    <w:rsid w:val="008967B4"/>
    <w:rsid w:val="008A074A"/>
    <w:rsid w:val="008A0A3B"/>
    <w:rsid w:val="008A1D8F"/>
    <w:rsid w:val="008A2310"/>
    <w:rsid w:val="008A2378"/>
    <w:rsid w:val="008A46B7"/>
    <w:rsid w:val="008A4CC2"/>
    <w:rsid w:val="008A4FE5"/>
    <w:rsid w:val="008A5BD2"/>
    <w:rsid w:val="008A62A4"/>
    <w:rsid w:val="008A6F00"/>
    <w:rsid w:val="008A7250"/>
    <w:rsid w:val="008A7676"/>
    <w:rsid w:val="008B068E"/>
    <w:rsid w:val="008B1EBE"/>
    <w:rsid w:val="008B20E3"/>
    <w:rsid w:val="008B31D9"/>
    <w:rsid w:val="008B47A8"/>
    <w:rsid w:val="008C17E2"/>
    <w:rsid w:val="008C1A05"/>
    <w:rsid w:val="008C1BB1"/>
    <w:rsid w:val="008C2C59"/>
    <w:rsid w:val="008C34FA"/>
    <w:rsid w:val="008C46E7"/>
    <w:rsid w:val="008C640A"/>
    <w:rsid w:val="008C7580"/>
    <w:rsid w:val="008C7AFE"/>
    <w:rsid w:val="008D0459"/>
    <w:rsid w:val="008D066D"/>
    <w:rsid w:val="008D341E"/>
    <w:rsid w:val="008D346C"/>
    <w:rsid w:val="008D42DF"/>
    <w:rsid w:val="008E028B"/>
    <w:rsid w:val="008E0D88"/>
    <w:rsid w:val="008E19E3"/>
    <w:rsid w:val="008E229A"/>
    <w:rsid w:val="008E30FA"/>
    <w:rsid w:val="008E4938"/>
    <w:rsid w:val="008E5F7F"/>
    <w:rsid w:val="008E7023"/>
    <w:rsid w:val="008E7F56"/>
    <w:rsid w:val="008F1193"/>
    <w:rsid w:val="008F11FA"/>
    <w:rsid w:val="008F1B44"/>
    <w:rsid w:val="008F3810"/>
    <w:rsid w:val="008F3C25"/>
    <w:rsid w:val="008F5762"/>
    <w:rsid w:val="008F5C08"/>
    <w:rsid w:val="008F5FAE"/>
    <w:rsid w:val="008F64E5"/>
    <w:rsid w:val="008F6C81"/>
    <w:rsid w:val="00900122"/>
    <w:rsid w:val="009002AA"/>
    <w:rsid w:val="0090175F"/>
    <w:rsid w:val="0090508C"/>
    <w:rsid w:val="00905227"/>
    <w:rsid w:val="00906459"/>
    <w:rsid w:val="00906E15"/>
    <w:rsid w:val="009102A2"/>
    <w:rsid w:val="0091057B"/>
    <w:rsid w:val="009105F2"/>
    <w:rsid w:val="00910970"/>
    <w:rsid w:val="00910C13"/>
    <w:rsid w:val="009112D3"/>
    <w:rsid w:val="009114BD"/>
    <w:rsid w:val="00912852"/>
    <w:rsid w:val="009174C1"/>
    <w:rsid w:val="00917EA7"/>
    <w:rsid w:val="00922E2B"/>
    <w:rsid w:val="00926343"/>
    <w:rsid w:val="00926D1C"/>
    <w:rsid w:val="00926D84"/>
    <w:rsid w:val="00926E4E"/>
    <w:rsid w:val="009274CA"/>
    <w:rsid w:val="0092771B"/>
    <w:rsid w:val="00927B74"/>
    <w:rsid w:val="0093027E"/>
    <w:rsid w:val="009311C2"/>
    <w:rsid w:val="0093126E"/>
    <w:rsid w:val="00931D2D"/>
    <w:rsid w:val="00933FA6"/>
    <w:rsid w:val="0093451E"/>
    <w:rsid w:val="00935B4E"/>
    <w:rsid w:val="00935D11"/>
    <w:rsid w:val="00937633"/>
    <w:rsid w:val="00940347"/>
    <w:rsid w:val="009403A9"/>
    <w:rsid w:val="009404C9"/>
    <w:rsid w:val="00940638"/>
    <w:rsid w:val="0094073B"/>
    <w:rsid w:val="0094174A"/>
    <w:rsid w:val="00944575"/>
    <w:rsid w:val="00946CB3"/>
    <w:rsid w:val="009475A1"/>
    <w:rsid w:val="0094764E"/>
    <w:rsid w:val="00952BB5"/>
    <w:rsid w:val="009532A3"/>
    <w:rsid w:val="00953878"/>
    <w:rsid w:val="00953B11"/>
    <w:rsid w:val="00953EF4"/>
    <w:rsid w:val="00954B64"/>
    <w:rsid w:val="00955B20"/>
    <w:rsid w:val="0095706E"/>
    <w:rsid w:val="009579C2"/>
    <w:rsid w:val="00960932"/>
    <w:rsid w:val="00960B88"/>
    <w:rsid w:val="00961C7C"/>
    <w:rsid w:val="0096368A"/>
    <w:rsid w:val="00965B8C"/>
    <w:rsid w:val="00965DD6"/>
    <w:rsid w:val="00967916"/>
    <w:rsid w:val="00967DDE"/>
    <w:rsid w:val="00970CFF"/>
    <w:rsid w:val="009713D3"/>
    <w:rsid w:val="009719FB"/>
    <w:rsid w:val="00972E1D"/>
    <w:rsid w:val="00973563"/>
    <w:rsid w:val="00973EBA"/>
    <w:rsid w:val="00974C37"/>
    <w:rsid w:val="00974D2B"/>
    <w:rsid w:val="00974DDB"/>
    <w:rsid w:val="009813C6"/>
    <w:rsid w:val="0098288B"/>
    <w:rsid w:val="0098300F"/>
    <w:rsid w:val="0098354A"/>
    <w:rsid w:val="00983902"/>
    <w:rsid w:val="00987A46"/>
    <w:rsid w:val="009904B8"/>
    <w:rsid w:val="00990D16"/>
    <w:rsid w:val="0099138A"/>
    <w:rsid w:val="00993166"/>
    <w:rsid w:val="0099632C"/>
    <w:rsid w:val="009969EF"/>
    <w:rsid w:val="00996A1C"/>
    <w:rsid w:val="009971C4"/>
    <w:rsid w:val="009975AB"/>
    <w:rsid w:val="009A055C"/>
    <w:rsid w:val="009A0C31"/>
    <w:rsid w:val="009A1215"/>
    <w:rsid w:val="009A1604"/>
    <w:rsid w:val="009A1C2C"/>
    <w:rsid w:val="009A206C"/>
    <w:rsid w:val="009A22D8"/>
    <w:rsid w:val="009A2E9D"/>
    <w:rsid w:val="009A33E0"/>
    <w:rsid w:val="009A4681"/>
    <w:rsid w:val="009A536B"/>
    <w:rsid w:val="009A61EC"/>
    <w:rsid w:val="009A6AFD"/>
    <w:rsid w:val="009A76DF"/>
    <w:rsid w:val="009A7C6F"/>
    <w:rsid w:val="009A7DDE"/>
    <w:rsid w:val="009B0156"/>
    <w:rsid w:val="009B0161"/>
    <w:rsid w:val="009B0C90"/>
    <w:rsid w:val="009B2226"/>
    <w:rsid w:val="009B35FA"/>
    <w:rsid w:val="009B7A3C"/>
    <w:rsid w:val="009B7C27"/>
    <w:rsid w:val="009B7C3C"/>
    <w:rsid w:val="009C1017"/>
    <w:rsid w:val="009C39FB"/>
    <w:rsid w:val="009C421A"/>
    <w:rsid w:val="009C4A06"/>
    <w:rsid w:val="009C5168"/>
    <w:rsid w:val="009C5313"/>
    <w:rsid w:val="009C57DE"/>
    <w:rsid w:val="009C6D91"/>
    <w:rsid w:val="009C7951"/>
    <w:rsid w:val="009D0CAB"/>
    <w:rsid w:val="009D4F3C"/>
    <w:rsid w:val="009D6B33"/>
    <w:rsid w:val="009D6E8C"/>
    <w:rsid w:val="009E1D91"/>
    <w:rsid w:val="009E2EE2"/>
    <w:rsid w:val="009E5BA1"/>
    <w:rsid w:val="009F017A"/>
    <w:rsid w:val="009F08E1"/>
    <w:rsid w:val="009F1FAA"/>
    <w:rsid w:val="009F346D"/>
    <w:rsid w:val="009F4F8B"/>
    <w:rsid w:val="009F5245"/>
    <w:rsid w:val="009F61BD"/>
    <w:rsid w:val="009F7567"/>
    <w:rsid w:val="009F7C47"/>
    <w:rsid w:val="009F7CCF"/>
    <w:rsid w:val="00A0017C"/>
    <w:rsid w:val="00A00B11"/>
    <w:rsid w:val="00A02505"/>
    <w:rsid w:val="00A02E6A"/>
    <w:rsid w:val="00A03690"/>
    <w:rsid w:val="00A0498C"/>
    <w:rsid w:val="00A05E35"/>
    <w:rsid w:val="00A06697"/>
    <w:rsid w:val="00A104DF"/>
    <w:rsid w:val="00A11A83"/>
    <w:rsid w:val="00A11D5A"/>
    <w:rsid w:val="00A127E7"/>
    <w:rsid w:val="00A13AF9"/>
    <w:rsid w:val="00A1559C"/>
    <w:rsid w:val="00A15A5E"/>
    <w:rsid w:val="00A16479"/>
    <w:rsid w:val="00A16FD3"/>
    <w:rsid w:val="00A17D68"/>
    <w:rsid w:val="00A2166B"/>
    <w:rsid w:val="00A21677"/>
    <w:rsid w:val="00A21BE3"/>
    <w:rsid w:val="00A2232E"/>
    <w:rsid w:val="00A22E44"/>
    <w:rsid w:val="00A22F6F"/>
    <w:rsid w:val="00A24926"/>
    <w:rsid w:val="00A25976"/>
    <w:rsid w:val="00A3093A"/>
    <w:rsid w:val="00A309EB"/>
    <w:rsid w:val="00A315F2"/>
    <w:rsid w:val="00A31EE4"/>
    <w:rsid w:val="00A330A3"/>
    <w:rsid w:val="00A35F0A"/>
    <w:rsid w:val="00A37318"/>
    <w:rsid w:val="00A37E9E"/>
    <w:rsid w:val="00A421E2"/>
    <w:rsid w:val="00A42733"/>
    <w:rsid w:val="00A42DAC"/>
    <w:rsid w:val="00A433F2"/>
    <w:rsid w:val="00A44EBA"/>
    <w:rsid w:val="00A4701E"/>
    <w:rsid w:val="00A47094"/>
    <w:rsid w:val="00A4753F"/>
    <w:rsid w:val="00A47811"/>
    <w:rsid w:val="00A47D11"/>
    <w:rsid w:val="00A52ADB"/>
    <w:rsid w:val="00A52FA0"/>
    <w:rsid w:val="00A55E40"/>
    <w:rsid w:val="00A56229"/>
    <w:rsid w:val="00A56A3A"/>
    <w:rsid w:val="00A572FD"/>
    <w:rsid w:val="00A57604"/>
    <w:rsid w:val="00A6350B"/>
    <w:rsid w:val="00A64250"/>
    <w:rsid w:val="00A65902"/>
    <w:rsid w:val="00A65C9E"/>
    <w:rsid w:val="00A678FC"/>
    <w:rsid w:val="00A67F84"/>
    <w:rsid w:val="00A707F3"/>
    <w:rsid w:val="00A7155C"/>
    <w:rsid w:val="00A7266C"/>
    <w:rsid w:val="00A72D8D"/>
    <w:rsid w:val="00A73222"/>
    <w:rsid w:val="00A7342F"/>
    <w:rsid w:val="00A74F50"/>
    <w:rsid w:val="00A7614B"/>
    <w:rsid w:val="00A766DF"/>
    <w:rsid w:val="00A76718"/>
    <w:rsid w:val="00A76877"/>
    <w:rsid w:val="00A80011"/>
    <w:rsid w:val="00A8002B"/>
    <w:rsid w:val="00A8051B"/>
    <w:rsid w:val="00A81A57"/>
    <w:rsid w:val="00A83AC7"/>
    <w:rsid w:val="00A87968"/>
    <w:rsid w:val="00A87BF6"/>
    <w:rsid w:val="00A90541"/>
    <w:rsid w:val="00A91427"/>
    <w:rsid w:val="00A916D5"/>
    <w:rsid w:val="00A91B86"/>
    <w:rsid w:val="00A93BB0"/>
    <w:rsid w:val="00A94F0C"/>
    <w:rsid w:val="00A96C4E"/>
    <w:rsid w:val="00A974B5"/>
    <w:rsid w:val="00AA1145"/>
    <w:rsid w:val="00AA12ED"/>
    <w:rsid w:val="00AA2977"/>
    <w:rsid w:val="00AA5422"/>
    <w:rsid w:val="00AA5C77"/>
    <w:rsid w:val="00AA7216"/>
    <w:rsid w:val="00AB1DF8"/>
    <w:rsid w:val="00AB2400"/>
    <w:rsid w:val="00AB245F"/>
    <w:rsid w:val="00AB31D3"/>
    <w:rsid w:val="00AB42D1"/>
    <w:rsid w:val="00AB4BEA"/>
    <w:rsid w:val="00AB53F1"/>
    <w:rsid w:val="00AB56F4"/>
    <w:rsid w:val="00AB5DEC"/>
    <w:rsid w:val="00AB6486"/>
    <w:rsid w:val="00AB7AFA"/>
    <w:rsid w:val="00AC02A7"/>
    <w:rsid w:val="00AC0A8E"/>
    <w:rsid w:val="00AC2238"/>
    <w:rsid w:val="00AC25B3"/>
    <w:rsid w:val="00AC3081"/>
    <w:rsid w:val="00AC349F"/>
    <w:rsid w:val="00AC37E3"/>
    <w:rsid w:val="00AC4976"/>
    <w:rsid w:val="00AC71F7"/>
    <w:rsid w:val="00AC7401"/>
    <w:rsid w:val="00AD07C4"/>
    <w:rsid w:val="00AD0D0C"/>
    <w:rsid w:val="00AD12E5"/>
    <w:rsid w:val="00AD20EF"/>
    <w:rsid w:val="00AD2A3D"/>
    <w:rsid w:val="00AD3108"/>
    <w:rsid w:val="00AD3628"/>
    <w:rsid w:val="00AD3DA5"/>
    <w:rsid w:val="00AD57FB"/>
    <w:rsid w:val="00AD61D7"/>
    <w:rsid w:val="00AE0EA4"/>
    <w:rsid w:val="00AE11E3"/>
    <w:rsid w:val="00AE3D4B"/>
    <w:rsid w:val="00AE42DE"/>
    <w:rsid w:val="00AE4B15"/>
    <w:rsid w:val="00AE4F1E"/>
    <w:rsid w:val="00AE64A5"/>
    <w:rsid w:val="00AE6716"/>
    <w:rsid w:val="00AF0151"/>
    <w:rsid w:val="00AF03D3"/>
    <w:rsid w:val="00AF0DDE"/>
    <w:rsid w:val="00AF0EA1"/>
    <w:rsid w:val="00AF0F98"/>
    <w:rsid w:val="00AF1ACA"/>
    <w:rsid w:val="00AF1BEC"/>
    <w:rsid w:val="00AF2C98"/>
    <w:rsid w:val="00AF453A"/>
    <w:rsid w:val="00AF4741"/>
    <w:rsid w:val="00AF5646"/>
    <w:rsid w:val="00AF7E52"/>
    <w:rsid w:val="00B02942"/>
    <w:rsid w:val="00B0418A"/>
    <w:rsid w:val="00B04DBE"/>
    <w:rsid w:val="00B054BB"/>
    <w:rsid w:val="00B06B2B"/>
    <w:rsid w:val="00B06CAA"/>
    <w:rsid w:val="00B06CCD"/>
    <w:rsid w:val="00B06F29"/>
    <w:rsid w:val="00B1056B"/>
    <w:rsid w:val="00B11F85"/>
    <w:rsid w:val="00B123A0"/>
    <w:rsid w:val="00B152EF"/>
    <w:rsid w:val="00B15B1D"/>
    <w:rsid w:val="00B164E8"/>
    <w:rsid w:val="00B17EA9"/>
    <w:rsid w:val="00B20A9B"/>
    <w:rsid w:val="00B20E56"/>
    <w:rsid w:val="00B21A07"/>
    <w:rsid w:val="00B23B43"/>
    <w:rsid w:val="00B23E66"/>
    <w:rsid w:val="00B24744"/>
    <w:rsid w:val="00B2742C"/>
    <w:rsid w:val="00B27830"/>
    <w:rsid w:val="00B27948"/>
    <w:rsid w:val="00B27A81"/>
    <w:rsid w:val="00B31E19"/>
    <w:rsid w:val="00B325A4"/>
    <w:rsid w:val="00B337A2"/>
    <w:rsid w:val="00B346F6"/>
    <w:rsid w:val="00B34807"/>
    <w:rsid w:val="00B3542A"/>
    <w:rsid w:val="00B3579F"/>
    <w:rsid w:val="00B35C55"/>
    <w:rsid w:val="00B35E8A"/>
    <w:rsid w:val="00B36E21"/>
    <w:rsid w:val="00B37873"/>
    <w:rsid w:val="00B37B3F"/>
    <w:rsid w:val="00B40B1E"/>
    <w:rsid w:val="00B40DD4"/>
    <w:rsid w:val="00B40EAA"/>
    <w:rsid w:val="00B41110"/>
    <w:rsid w:val="00B416A0"/>
    <w:rsid w:val="00B41E25"/>
    <w:rsid w:val="00B41FE1"/>
    <w:rsid w:val="00B43B12"/>
    <w:rsid w:val="00B508D4"/>
    <w:rsid w:val="00B51A36"/>
    <w:rsid w:val="00B5228A"/>
    <w:rsid w:val="00B52495"/>
    <w:rsid w:val="00B53375"/>
    <w:rsid w:val="00B53B19"/>
    <w:rsid w:val="00B559E0"/>
    <w:rsid w:val="00B56610"/>
    <w:rsid w:val="00B5681E"/>
    <w:rsid w:val="00B607C6"/>
    <w:rsid w:val="00B60FB4"/>
    <w:rsid w:val="00B62B83"/>
    <w:rsid w:val="00B63AD5"/>
    <w:rsid w:val="00B64184"/>
    <w:rsid w:val="00B6459B"/>
    <w:rsid w:val="00B646AC"/>
    <w:rsid w:val="00B649C5"/>
    <w:rsid w:val="00B64F52"/>
    <w:rsid w:val="00B64FCE"/>
    <w:rsid w:val="00B67B0B"/>
    <w:rsid w:val="00B7372C"/>
    <w:rsid w:val="00B749E6"/>
    <w:rsid w:val="00B75CF0"/>
    <w:rsid w:val="00B763FB"/>
    <w:rsid w:val="00B7690A"/>
    <w:rsid w:val="00B81156"/>
    <w:rsid w:val="00B818C4"/>
    <w:rsid w:val="00B8492D"/>
    <w:rsid w:val="00B85D12"/>
    <w:rsid w:val="00B90164"/>
    <w:rsid w:val="00B9223A"/>
    <w:rsid w:val="00B92AD9"/>
    <w:rsid w:val="00B9342F"/>
    <w:rsid w:val="00B93C39"/>
    <w:rsid w:val="00B94291"/>
    <w:rsid w:val="00B94557"/>
    <w:rsid w:val="00B95BF0"/>
    <w:rsid w:val="00B96BAF"/>
    <w:rsid w:val="00BA0965"/>
    <w:rsid w:val="00BA10A9"/>
    <w:rsid w:val="00BA17DB"/>
    <w:rsid w:val="00BA1855"/>
    <w:rsid w:val="00BA2EFF"/>
    <w:rsid w:val="00BA32C6"/>
    <w:rsid w:val="00BA41F9"/>
    <w:rsid w:val="00BA4516"/>
    <w:rsid w:val="00BA5B85"/>
    <w:rsid w:val="00BA71F6"/>
    <w:rsid w:val="00BA73F2"/>
    <w:rsid w:val="00BA798F"/>
    <w:rsid w:val="00BA7C17"/>
    <w:rsid w:val="00BB01F1"/>
    <w:rsid w:val="00BB02EB"/>
    <w:rsid w:val="00BB29FE"/>
    <w:rsid w:val="00BB2ACB"/>
    <w:rsid w:val="00BB2D74"/>
    <w:rsid w:val="00BB3ABD"/>
    <w:rsid w:val="00BB591F"/>
    <w:rsid w:val="00BB64C7"/>
    <w:rsid w:val="00BB6C7B"/>
    <w:rsid w:val="00BB743C"/>
    <w:rsid w:val="00BC035D"/>
    <w:rsid w:val="00BC0CF0"/>
    <w:rsid w:val="00BC18AA"/>
    <w:rsid w:val="00BC1FE3"/>
    <w:rsid w:val="00BC21FE"/>
    <w:rsid w:val="00BC5335"/>
    <w:rsid w:val="00BC64DA"/>
    <w:rsid w:val="00BC6A85"/>
    <w:rsid w:val="00BD00AF"/>
    <w:rsid w:val="00BD025D"/>
    <w:rsid w:val="00BD0C4D"/>
    <w:rsid w:val="00BD10DB"/>
    <w:rsid w:val="00BD2D62"/>
    <w:rsid w:val="00BD3415"/>
    <w:rsid w:val="00BD4178"/>
    <w:rsid w:val="00BD6CA4"/>
    <w:rsid w:val="00BD7D26"/>
    <w:rsid w:val="00BE00DB"/>
    <w:rsid w:val="00BE0E55"/>
    <w:rsid w:val="00BE1819"/>
    <w:rsid w:val="00BE28F4"/>
    <w:rsid w:val="00BE3EA3"/>
    <w:rsid w:val="00BE4256"/>
    <w:rsid w:val="00BE42F1"/>
    <w:rsid w:val="00BE4FCB"/>
    <w:rsid w:val="00BE50FA"/>
    <w:rsid w:val="00BE5888"/>
    <w:rsid w:val="00BE748E"/>
    <w:rsid w:val="00BE7989"/>
    <w:rsid w:val="00BF0127"/>
    <w:rsid w:val="00BF04B6"/>
    <w:rsid w:val="00BF0A78"/>
    <w:rsid w:val="00BF10C5"/>
    <w:rsid w:val="00BF241E"/>
    <w:rsid w:val="00BF254F"/>
    <w:rsid w:val="00BF26EB"/>
    <w:rsid w:val="00BF366D"/>
    <w:rsid w:val="00BF4006"/>
    <w:rsid w:val="00BF4CB6"/>
    <w:rsid w:val="00BF4F2C"/>
    <w:rsid w:val="00BF56F2"/>
    <w:rsid w:val="00BF71CB"/>
    <w:rsid w:val="00BF74B8"/>
    <w:rsid w:val="00BF7CCC"/>
    <w:rsid w:val="00C038AE"/>
    <w:rsid w:val="00C038C9"/>
    <w:rsid w:val="00C03B7E"/>
    <w:rsid w:val="00C04187"/>
    <w:rsid w:val="00C04484"/>
    <w:rsid w:val="00C04943"/>
    <w:rsid w:val="00C04C9A"/>
    <w:rsid w:val="00C05E63"/>
    <w:rsid w:val="00C05FDB"/>
    <w:rsid w:val="00C10678"/>
    <w:rsid w:val="00C13149"/>
    <w:rsid w:val="00C131FD"/>
    <w:rsid w:val="00C1328D"/>
    <w:rsid w:val="00C1474D"/>
    <w:rsid w:val="00C148D5"/>
    <w:rsid w:val="00C16166"/>
    <w:rsid w:val="00C1630E"/>
    <w:rsid w:val="00C16A68"/>
    <w:rsid w:val="00C173A9"/>
    <w:rsid w:val="00C17EE7"/>
    <w:rsid w:val="00C20AFD"/>
    <w:rsid w:val="00C2189D"/>
    <w:rsid w:val="00C221A0"/>
    <w:rsid w:val="00C259ED"/>
    <w:rsid w:val="00C26769"/>
    <w:rsid w:val="00C3152E"/>
    <w:rsid w:val="00C31755"/>
    <w:rsid w:val="00C31BC6"/>
    <w:rsid w:val="00C320B3"/>
    <w:rsid w:val="00C331B9"/>
    <w:rsid w:val="00C33327"/>
    <w:rsid w:val="00C33577"/>
    <w:rsid w:val="00C33988"/>
    <w:rsid w:val="00C33B2B"/>
    <w:rsid w:val="00C343C5"/>
    <w:rsid w:val="00C3453B"/>
    <w:rsid w:val="00C36C8C"/>
    <w:rsid w:val="00C374F9"/>
    <w:rsid w:val="00C37B34"/>
    <w:rsid w:val="00C37DE5"/>
    <w:rsid w:val="00C4324E"/>
    <w:rsid w:val="00C4371C"/>
    <w:rsid w:val="00C443FB"/>
    <w:rsid w:val="00C45A6C"/>
    <w:rsid w:val="00C47117"/>
    <w:rsid w:val="00C47F1C"/>
    <w:rsid w:val="00C5017B"/>
    <w:rsid w:val="00C50762"/>
    <w:rsid w:val="00C50C1D"/>
    <w:rsid w:val="00C51788"/>
    <w:rsid w:val="00C51DB3"/>
    <w:rsid w:val="00C5230B"/>
    <w:rsid w:val="00C534E5"/>
    <w:rsid w:val="00C53E97"/>
    <w:rsid w:val="00C57070"/>
    <w:rsid w:val="00C60003"/>
    <w:rsid w:val="00C60E14"/>
    <w:rsid w:val="00C6107D"/>
    <w:rsid w:val="00C613D5"/>
    <w:rsid w:val="00C62679"/>
    <w:rsid w:val="00C6284D"/>
    <w:rsid w:val="00C62CFE"/>
    <w:rsid w:val="00C6340B"/>
    <w:rsid w:val="00C6342F"/>
    <w:rsid w:val="00C63A65"/>
    <w:rsid w:val="00C645C1"/>
    <w:rsid w:val="00C64F55"/>
    <w:rsid w:val="00C651CC"/>
    <w:rsid w:val="00C667CF"/>
    <w:rsid w:val="00C6735A"/>
    <w:rsid w:val="00C67E83"/>
    <w:rsid w:val="00C70719"/>
    <w:rsid w:val="00C707C3"/>
    <w:rsid w:val="00C72223"/>
    <w:rsid w:val="00C726C7"/>
    <w:rsid w:val="00C74E5B"/>
    <w:rsid w:val="00C76479"/>
    <w:rsid w:val="00C7666F"/>
    <w:rsid w:val="00C77938"/>
    <w:rsid w:val="00C77B84"/>
    <w:rsid w:val="00C80F1D"/>
    <w:rsid w:val="00C817D9"/>
    <w:rsid w:val="00C8229F"/>
    <w:rsid w:val="00C825D0"/>
    <w:rsid w:val="00C837EF"/>
    <w:rsid w:val="00C848D3"/>
    <w:rsid w:val="00C84CC5"/>
    <w:rsid w:val="00C87B7A"/>
    <w:rsid w:val="00C87DDE"/>
    <w:rsid w:val="00C90BEC"/>
    <w:rsid w:val="00C90F53"/>
    <w:rsid w:val="00C91D7B"/>
    <w:rsid w:val="00C91F3D"/>
    <w:rsid w:val="00C9362B"/>
    <w:rsid w:val="00C93696"/>
    <w:rsid w:val="00C95F0B"/>
    <w:rsid w:val="00C96157"/>
    <w:rsid w:val="00C974CF"/>
    <w:rsid w:val="00CA07DF"/>
    <w:rsid w:val="00CA29D8"/>
    <w:rsid w:val="00CA3A2A"/>
    <w:rsid w:val="00CA4757"/>
    <w:rsid w:val="00CA4A90"/>
    <w:rsid w:val="00CA4D08"/>
    <w:rsid w:val="00CA6EAF"/>
    <w:rsid w:val="00CA77C5"/>
    <w:rsid w:val="00CA7B1E"/>
    <w:rsid w:val="00CB042E"/>
    <w:rsid w:val="00CB0E6E"/>
    <w:rsid w:val="00CB0EB4"/>
    <w:rsid w:val="00CB0F56"/>
    <w:rsid w:val="00CB292F"/>
    <w:rsid w:val="00CB5142"/>
    <w:rsid w:val="00CC0393"/>
    <w:rsid w:val="00CC1F0E"/>
    <w:rsid w:val="00CC201D"/>
    <w:rsid w:val="00CC37D0"/>
    <w:rsid w:val="00CC7912"/>
    <w:rsid w:val="00CD05EA"/>
    <w:rsid w:val="00CD2966"/>
    <w:rsid w:val="00CD2CAD"/>
    <w:rsid w:val="00CD3945"/>
    <w:rsid w:val="00CD4404"/>
    <w:rsid w:val="00CD59FB"/>
    <w:rsid w:val="00CD6078"/>
    <w:rsid w:val="00CD6831"/>
    <w:rsid w:val="00CE1453"/>
    <w:rsid w:val="00CE6734"/>
    <w:rsid w:val="00CF19BB"/>
    <w:rsid w:val="00CF1D51"/>
    <w:rsid w:val="00CF2226"/>
    <w:rsid w:val="00CF2294"/>
    <w:rsid w:val="00CF3D66"/>
    <w:rsid w:val="00CF461A"/>
    <w:rsid w:val="00CF4BF2"/>
    <w:rsid w:val="00CF50E6"/>
    <w:rsid w:val="00CF63F2"/>
    <w:rsid w:val="00CF78F7"/>
    <w:rsid w:val="00D00551"/>
    <w:rsid w:val="00D00C20"/>
    <w:rsid w:val="00D01FE7"/>
    <w:rsid w:val="00D02241"/>
    <w:rsid w:val="00D02667"/>
    <w:rsid w:val="00D02723"/>
    <w:rsid w:val="00D04D12"/>
    <w:rsid w:val="00D04DCB"/>
    <w:rsid w:val="00D050B4"/>
    <w:rsid w:val="00D0687D"/>
    <w:rsid w:val="00D07F4A"/>
    <w:rsid w:val="00D114E3"/>
    <w:rsid w:val="00D13CB5"/>
    <w:rsid w:val="00D148C6"/>
    <w:rsid w:val="00D1604F"/>
    <w:rsid w:val="00D201B4"/>
    <w:rsid w:val="00D203C9"/>
    <w:rsid w:val="00D21A75"/>
    <w:rsid w:val="00D22562"/>
    <w:rsid w:val="00D2491D"/>
    <w:rsid w:val="00D24FBD"/>
    <w:rsid w:val="00D25B03"/>
    <w:rsid w:val="00D26437"/>
    <w:rsid w:val="00D26F7F"/>
    <w:rsid w:val="00D27577"/>
    <w:rsid w:val="00D30FA6"/>
    <w:rsid w:val="00D33010"/>
    <w:rsid w:val="00D33778"/>
    <w:rsid w:val="00D337DB"/>
    <w:rsid w:val="00D33A06"/>
    <w:rsid w:val="00D33C0C"/>
    <w:rsid w:val="00D33E24"/>
    <w:rsid w:val="00D35289"/>
    <w:rsid w:val="00D35D78"/>
    <w:rsid w:val="00D36791"/>
    <w:rsid w:val="00D400C7"/>
    <w:rsid w:val="00D406FD"/>
    <w:rsid w:val="00D4107E"/>
    <w:rsid w:val="00D412D0"/>
    <w:rsid w:val="00D422ED"/>
    <w:rsid w:val="00D425F4"/>
    <w:rsid w:val="00D4398D"/>
    <w:rsid w:val="00D43D89"/>
    <w:rsid w:val="00D45E83"/>
    <w:rsid w:val="00D461AB"/>
    <w:rsid w:val="00D470F8"/>
    <w:rsid w:val="00D47304"/>
    <w:rsid w:val="00D52534"/>
    <w:rsid w:val="00D530EB"/>
    <w:rsid w:val="00D5321B"/>
    <w:rsid w:val="00D544EC"/>
    <w:rsid w:val="00D54A30"/>
    <w:rsid w:val="00D57C30"/>
    <w:rsid w:val="00D57F1D"/>
    <w:rsid w:val="00D61C83"/>
    <w:rsid w:val="00D61D24"/>
    <w:rsid w:val="00D623B7"/>
    <w:rsid w:val="00D63D76"/>
    <w:rsid w:val="00D6455D"/>
    <w:rsid w:val="00D64F66"/>
    <w:rsid w:val="00D65936"/>
    <w:rsid w:val="00D66A6F"/>
    <w:rsid w:val="00D70496"/>
    <w:rsid w:val="00D71DEA"/>
    <w:rsid w:val="00D72DF8"/>
    <w:rsid w:val="00D7368E"/>
    <w:rsid w:val="00D73BBC"/>
    <w:rsid w:val="00D73E13"/>
    <w:rsid w:val="00D75883"/>
    <w:rsid w:val="00D7622C"/>
    <w:rsid w:val="00D77AD0"/>
    <w:rsid w:val="00D77ED0"/>
    <w:rsid w:val="00D80FCF"/>
    <w:rsid w:val="00D818F5"/>
    <w:rsid w:val="00D81B94"/>
    <w:rsid w:val="00D81D60"/>
    <w:rsid w:val="00D826AF"/>
    <w:rsid w:val="00D83347"/>
    <w:rsid w:val="00D846B5"/>
    <w:rsid w:val="00D87252"/>
    <w:rsid w:val="00D904BB"/>
    <w:rsid w:val="00D90BAA"/>
    <w:rsid w:val="00D910B2"/>
    <w:rsid w:val="00D91739"/>
    <w:rsid w:val="00D919CC"/>
    <w:rsid w:val="00D91AF7"/>
    <w:rsid w:val="00D922AA"/>
    <w:rsid w:val="00D923AD"/>
    <w:rsid w:val="00D93739"/>
    <w:rsid w:val="00D9477C"/>
    <w:rsid w:val="00D95813"/>
    <w:rsid w:val="00D96F52"/>
    <w:rsid w:val="00D97B5D"/>
    <w:rsid w:val="00D97B6E"/>
    <w:rsid w:val="00DA11E1"/>
    <w:rsid w:val="00DA28AB"/>
    <w:rsid w:val="00DA388E"/>
    <w:rsid w:val="00DA4C79"/>
    <w:rsid w:val="00DA517A"/>
    <w:rsid w:val="00DA58AE"/>
    <w:rsid w:val="00DA69FB"/>
    <w:rsid w:val="00DA7B3F"/>
    <w:rsid w:val="00DA7DB4"/>
    <w:rsid w:val="00DB009C"/>
    <w:rsid w:val="00DB0771"/>
    <w:rsid w:val="00DB09D5"/>
    <w:rsid w:val="00DB13DF"/>
    <w:rsid w:val="00DB1512"/>
    <w:rsid w:val="00DB2AAE"/>
    <w:rsid w:val="00DB30E0"/>
    <w:rsid w:val="00DB38D3"/>
    <w:rsid w:val="00DB42BA"/>
    <w:rsid w:val="00DB4654"/>
    <w:rsid w:val="00DB4761"/>
    <w:rsid w:val="00DB54DE"/>
    <w:rsid w:val="00DB6B14"/>
    <w:rsid w:val="00DB6DCD"/>
    <w:rsid w:val="00DC0F3B"/>
    <w:rsid w:val="00DC4059"/>
    <w:rsid w:val="00DC447D"/>
    <w:rsid w:val="00DC4CA3"/>
    <w:rsid w:val="00DC559F"/>
    <w:rsid w:val="00DC706A"/>
    <w:rsid w:val="00DD15F8"/>
    <w:rsid w:val="00DD19D0"/>
    <w:rsid w:val="00DD4B5C"/>
    <w:rsid w:val="00DD4CAC"/>
    <w:rsid w:val="00DD57CD"/>
    <w:rsid w:val="00DE0536"/>
    <w:rsid w:val="00DE0CC4"/>
    <w:rsid w:val="00DE11BA"/>
    <w:rsid w:val="00DE220B"/>
    <w:rsid w:val="00DE34EB"/>
    <w:rsid w:val="00DE3818"/>
    <w:rsid w:val="00DE50D6"/>
    <w:rsid w:val="00DE77B3"/>
    <w:rsid w:val="00DE7B0D"/>
    <w:rsid w:val="00DF0D72"/>
    <w:rsid w:val="00DF12D8"/>
    <w:rsid w:val="00DF1848"/>
    <w:rsid w:val="00DF2D55"/>
    <w:rsid w:val="00DF32D5"/>
    <w:rsid w:val="00DF3349"/>
    <w:rsid w:val="00DF3527"/>
    <w:rsid w:val="00DF5A54"/>
    <w:rsid w:val="00DF6386"/>
    <w:rsid w:val="00DF63D2"/>
    <w:rsid w:val="00DF63DD"/>
    <w:rsid w:val="00DF6E47"/>
    <w:rsid w:val="00DF7E54"/>
    <w:rsid w:val="00E005C8"/>
    <w:rsid w:val="00E010D3"/>
    <w:rsid w:val="00E036CC"/>
    <w:rsid w:val="00E04024"/>
    <w:rsid w:val="00E04FAA"/>
    <w:rsid w:val="00E055F0"/>
    <w:rsid w:val="00E07C22"/>
    <w:rsid w:val="00E112E0"/>
    <w:rsid w:val="00E113B4"/>
    <w:rsid w:val="00E11C6A"/>
    <w:rsid w:val="00E123F6"/>
    <w:rsid w:val="00E13390"/>
    <w:rsid w:val="00E13F38"/>
    <w:rsid w:val="00E13F45"/>
    <w:rsid w:val="00E1444F"/>
    <w:rsid w:val="00E15162"/>
    <w:rsid w:val="00E162AF"/>
    <w:rsid w:val="00E164FD"/>
    <w:rsid w:val="00E17DC3"/>
    <w:rsid w:val="00E207CD"/>
    <w:rsid w:val="00E2117E"/>
    <w:rsid w:val="00E21185"/>
    <w:rsid w:val="00E21F4B"/>
    <w:rsid w:val="00E23E99"/>
    <w:rsid w:val="00E24166"/>
    <w:rsid w:val="00E24ABF"/>
    <w:rsid w:val="00E273EC"/>
    <w:rsid w:val="00E27682"/>
    <w:rsid w:val="00E312CA"/>
    <w:rsid w:val="00E334D2"/>
    <w:rsid w:val="00E34EEA"/>
    <w:rsid w:val="00E36033"/>
    <w:rsid w:val="00E37B28"/>
    <w:rsid w:val="00E37C69"/>
    <w:rsid w:val="00E412DC"/>
    <w:rsid w:val="00E41FC6"/>
    <w:rsid w:val="00E43278"/>
    <w:rsid w:val="00E4410D"/>
    <w:rsid w:val="00E441AF"/>
    <w:rsid w:val="00E44F73"/>
    <w:rsid w:val="00E46212"/>
    <w:rsid w:val="00E4640A"/>
    <w:rsid w:val="00E512BA"/>
    <w:rsid w:val="00E51575"/>
    <w:rsid w:val="00E51FD9"/>
    <w:rsid w:val="00E52D56"/>
    <w:rsid w:val="00E53215"/>
    <w:rsid w:val="00E54248"/>
    <w:rsid w:val="00E55DCF"/>
    <w:rsid w:val="00E56CB2"/>
    <w:rsid w:val="00E57AC7"/>
    <w:rsid w:val="00E57B5C"/>
    <w:rsid w:val="00E60BBA"/>
    <w:rsid w:val="00E60EAE"/>
    <w:rsid w:val="00E61224"/>
    <w:rsid w:val="00E617AE"/>
    <w:rsid w:val="00E6231C"/>
    <w:rsid w:val="00E6276E"/>
    <w:rsid w:val="00E62E8B"/>
    <w:rsid w:val="00E65063"/>
    <w:rsid w:val="00E70935"/>
    <w:rsid w:val="00E70E9E"/>
    <w:rsid w:val="00E72BB4"/>
    <w:rsid w:val="00E73DBC"/>
    <w:rsid w:val="00E73EA7"/>
    <w:rsid w:val="00E74C6A"/>
    <w:rsid w:val="00E7524F"/>
    <w:rsid w:val="00E75ABC"/>
    <w:rsid w:val="00E75CF9"/>
    <w:rsid w:val="00E76A9C"/>
    <w:rsid w:val="00E811C3"/>
    <w:rsid w:val="00E81372"/>
    <w:rsid w:val="00E82033"/>
    <w:rsid w:val="00E84DCA"/>
    <w:rsid w:val="00E91B30"/>
    <w:rsid w:val="00E91C86"/>
    <w:rsid w:val="00E9254D"/>
    <w:rsid w:val="00E93BEA"/>
    <w:rsid w:val="00E94201"/>
    <w:rsid w:val="00E942D6"/>
    <w:rsid w:val="00E95246"/>
    <w:rsid w:val="00E96297"/>
    <w:rsid w:val="00E964B8"/>
    <w:rsid w:val="00EA1D46"/>
    <w:rsid w:val="00EA2742"/>
    <w:rsid w:val="00EA4B1F"/>
    <w:rsid w:val="00EA5A0C"/>
    <w:rsid w:val="00EA5A9F"/>
    <w:rsid w:val="00EA5D8E"/>
    <w:rsid w:val="00EA72DA"/>
    <w:rsid w:val="00EA7D56"/>
    <w:rsid w:val="00EB03EA"/>
    <w:rsid w:val="00EB1C4D"/>
    <w:rsid w:val="00EB42E8"/>
    <w:rsid w:val="00EB4D0B"/>
    <w:rsid w:val="00EB7293"/>
    <w:rsid w:val="00EB788E"/>
    <w:rsid w:val="00EB7A26"/>
    <w:rsid w:val="00EC06E4"/>
    <w:rsid w:val="00EC1216"/>
    <w:rsid w:val="00EC273A"/>
    <w:rsid w:val="00EC293D"/>
    <w:rsid w:val="00EC29A4"/>
    <w:rsid w:val="00EC3F71"/>
    <w:rsid w:val="00EC4389"/>
    <w:rsid w:val="00EC4A54"/>
    <w:rsid w:val="00EC5EC0"/>
    <w:rsid w:val="00EC7B36"/>
    <w:rsid w:val="00ED069A"/>
    <w:rsid w:val="00ED0CE0"/>
    <w:rsid w:val="00ED25F8"/>
    <w:rsid w:val="00ED30A2"/>
    <w:rsid w:val="00ED33B7"/>
    <w:rsid w:val="00ED4043"/>
    <w:rsid w:val="00ED4743"/>
    <w:rsid w:val="00ED55A6"/>
    <w:rsid w:val="00ED56FE"/>
    <w:rsid w:val="00ED6ACD"/>
    <w:rsid w:val="00ED7954"/>
    <w:rsid w:val="00ED7E2C"/>
    <w:rsid w:val="00EE0DBA"/>
    <w:rsid w:val="00EE1CF0"/>
    <w:rsid w:val="00EE44E5"/>
    <w:rsid w:val="00EE521D"/>
    <w:rsid w:val="00EE5B38"/>
    <w:rsid w:val="00EE5BE3"/>
    <w:rsid w:val="00EE758B"/>
    <w:rsid w:val="00EF1429"/>
    <w:rsid w:val="00EF3E22"/>
    <w:rsid w:val="00EF3ECA"/>
    <w:rsid w:val="00EF4C9B"/>
    <w:rsid w:val="00EF5529"/>
    <w:rsid w:val="00F027BB"/>
    <w:rsid w:val="00F053EE"/>
    <w:rsid w:val="00F05457"/>
    <w:rsid w:val="00F057AC"/>
    <w:rsid w:val="00F108B8"/>
    <w:rsid w:val="00F10B4C"/>
    <w:rsid w:val="00F10FF7"/>
    <w:rsid w:val="00F111FB"/>
    <w:rsid w:val="00F127A4"/>
    <w:rsid w:val="00F130A4"/>
    <w:rsid w:val="00F16812"/>
    <w:rsid w:val="00F2009D"/>
    <w:rsid w:val="00F251DD"/>
    <w:rsid w:val="00F2749D"/>
    <w:rsid w:val="00F2772D"/>
    <w:rsid w:val="00F312E4"/>
    <w:rsid w:val="00F320E4"/>
    <w:rsid w:val="00F3483C"/>
    <w:rsid w:val="00F34A71"/>
    <w:rsid w:val="00F35748"/>
    <w:rsid w:val="00F36EDC"/>
    <w:rsid w:val="00F3723D"/>
    <w:rsid w:val="00F3750B"/>
    <w:rsid w:val="00F37BF3"/>
    <w:rsid w:val="00F405D0"/>
    <w:rsid w:val="00F4091C"/>
    <w:rsid w:val="00F41AB9"/>
    <w:rsid w:val="00F42A81"/>
    <w:rsid w:val="00F43643"/>
    <w:rsid w:val="00F44FD5"/>
    <w:rsid w:val="00F463FD"/>
    <w:rsid w:val="00F46FCF"/>
    <w:rsid w:val="00F47E12"/>
    <w:rsid w:val="00F47FA2"/>
    <w:rsid w:val="00F50C95"/>
    <w:rsid w:val="00F53313"/>
    <w:rsid w:val="00F533BA"/>
    <w:rsid w:val="00F536D8"/>
    <w:rsid w:val="00F54603"/>
    <w:rsid w:val="00F548B6"/>
    <w:rsid w:val="00F54B6C"/>
    <w:rsid w:val="00F561FA"/>
    <w:rsid w:val="00F5675B"/>
    <w:rsid w:val="00F56BFD"/>
    <w:rsid w:val="00F6004D"/>
    <w:rsid w:val="00F61E77"/>
    <w:rsid w:val="00F62A95"/>
    <w:rsid w:val="00F62D26"/>
    <w:rsid w:val="00F630E2"/>
    <w:rsid w:val="00F63EF0"/>
    <w:rsid w:val="00F64061"/>
    <w:rsid w:val="00F64F3F"/>
    <w:rsid w:val="00F65E22"/>
    <w:rsid w:val="00F73178"/>
    <w:rsid w:val="00F73829"/>
    <w:rsid w:val="00F756E0"/>
    <w:rsid w:val="00F80C95"/>
    <w:rsid w:val="00F81F2A"/>
    <w:rsid w:val="00F82622"/>
    <w:rsid w:val="00F82B7C"/>
    <w:rsid w:val="00F8496E"/>
    <w:rsid w:val="00F854B7"/>
    <w:rsid w:val="00F85B85"/>
    <w:rsid w:val="00F86480"/>
    <w:rsid w:val="00F86C18"/>
    <w:rsid w:val="00F906D5"/>
    <w:rsid w:val="00F91045"/>
    <w:rsid w:val="00F9197C"/>
    <w:rsid w:val="00F97414"/>
    <w:rsid w:val="00F97AA8"/>
    <w:rsid w:val="00F97F02"/>
    <w:rsid w:val="00FA011D"/>
    <w:rsid w:val="00FA2A8D"/>
    <w:rsid w:val="00FA45C7"/>
    <w:rsid w:val="00FA5F28"/>
    <w:rsid w:val="00FA68A8"/>
    <w:rsid w:val="00FA77DA"/>
    <w:rsid w:val="00FB03A3"/>
    <w:rsid w:val="00FB07E4"/>
    <w:rsid w:val="00FB121C"/>
    <w:rsid w:val="00FB1C69"/>
    <w:rsid w:val="00FB3EED"/>
    <w:rsid w:val="00FB54D5"/>
    <w:rsid w:val="00FB54E7"/>
    <w:rsid w:val="00FB5F34"/>
    <w:rsid w:val="00FB6EB0"/>
    <w:rsid w:val="00FC0BC0"/>
    <w:rsid w:val="00FC1074"/>
    <w:rsid w:val="00FC2175"/>
    <w:rsid w:val="00FC2687"/>
    <w:rsid w:val="00FC3990"/>
    <w:rsid w:val="00FC43BC"/>
    <w:rsid w:val="00FC58D9"/>
    <w:rsid w:val="00FC6F72"/>
    <w:rsid w:val="00FC7078"/>
    <w:rsid w:val="00FC7F55"/>
    <w:rsid w:val="00FD08A7"/>
    <w:rsid w:val="00FD0A17"/>
    <w:rsid w:val="00FD17B0"/>
    <w:rsid w:val="00FD1AB6"/>
    <w:rsid w:val="00FD1D5D"/>
    <w:rsid w:val="00FD644A"/>
    <w:rsid w:val="00FD70AE"/>
    <w:rsid w:val="00FE0F66"/>
    <w:rsid w:val="00FE11A0"/>
    <w:rsid w:val="00FE18BE"/>
    <w:rsid w:val="00FE18D8"/>
    <w:rsid w:val="00FE1C92"/>
    <w:rsid w:val="00FE2AF0"/>
    <w:rsid w:val="00FE38F1"/>
    <w:rsid w:val="00FE422D"/>
    <w:rsid w:val="00FE50B7"/>
    <w:rsid w:val="00FE59BD"/>
    <w:rsid w:val="00FE5AAA"/>
    <w:rsid w:val="00FE5E4F"/>
    <w:rsid w:val="00FE60C9"/>
    <w:rsid w:val="00FE66D7"/>
    <w:rsid w:val="00FE6A38"/>
    <w:rsid w:val="00FF0CC4"/>
    <w:rsid w:val="00FF3E95"/>
    <w:rsid w:val="00FF580A"/>
    <w:rsid w:val="00FF5C81"/>
    <w:rsid w:val="00FF60C8"/>
    <w:rsid w:val="00FF6177"/>
    <w:rsid w:val="00FF63C5"/>
    <w:rsid w:val="00FF690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C2077"/>
  <w15:docId w15:val="{C1B15E06-7DCF-431C-8416-D83719588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3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663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56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50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1C1"/>
  </w:style>
  <w:style w:type="paragraph" w:styleId="Footer">
    <w:name w:val="footer"/>
    <w:basedOn w:val="Normal"/>
    <w:link w:val="FooterChar"/>
    <w:uiPriority w:val="99"/>
    <w:unhideWhenUsed/>
    <w:rsid w:val="00650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1C1"/>
  </w:style>
  <w:style w:type="character" w:styleId="Hyperlink">
    <w:name w:val="Hyperlink"/>
    <w:basedOn w:val="DefaultParagraphFont"/>
    <w:uiPriority w:val="99"/>
    <w:unhideWhenUsed/>
    <w:rsid w:val="006501C1"/>
    <w:rPr>
      <w:color w:val="0000FF" w:themeColor="hyperlink"/>
      <w:u w:val="single"/>
    </w:rPr>
  </w:style>
  <w:style w:type="paragraph" w:styleId="NoSpacing">
    <w:name w:val="No Spacing"/>
    <w:uiPriority w:val="1"/>
    <w:qFormat/>
    <w:rsid w:val="00A16FD3"/>
    <w:pPr>
      <w:spacing w:after="0" w:line="240" w:lineRule="auto"/>
    </w:pPr>
  </w:style>
  <w:style w:type="character" w:customStyle="1" w:styleId="subject">
    <w:name w:val="subject"/>
    <w:basedOn w:val="DefaultParagraphFont"/>
    <w:rsid w:val="00A42733"/>
  </w:style>
  <w:style w:type="character" w:styleId="Strong">
    <w:name w:val="Strong"/>
    <w:basedOn w:val="DefaultParagraphFont"/>
    <w:uiPriority w:val="22"/>
    <w:qFormat/>
    <w:rsid w:val="00842DB2"/>
    <w:rPr>
      <w:b/>
      <w:bCs/>
    </w:rPr>
  </w:style>
  <w:style w:type="paragraph" w:styleId="ListParagraph">
    <w:name w:val="List Paragraph"/>
    <w:basedOn w:val="Normal"/>
    <w:link w:val="ListParagraphChar"/>
    <w:uiPriority w:val="34"/>
    <w:qFormat/>
    <w:rsid w:val="00E273EC"/>
    <w:pPr>
      <w:ind w:left="720"/>
      <w:contextualSpacing/>
    </w:pPr>
  </w:style>
  <w:style w:type="paragraph" w:styleId="BalloonText">
    <w:name w:val="Balloon Text"/>
    <w:basedOn w:val="Normal"/>
    <w:link w:val="BalloonTextChar"/>
    <w:uiPriority w:val="99"/>
    <w:semiHidden/>
    <w:unhideWhenUsed/>
    <w:rsid w:val="00B81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156"/>
    <w:rPr>
      <w:rFonts w:ascii="Segoe UI" w:hAnsi="Segoe UI" w:cs="Segoe UI"/>
      <w:sz w:val="18"/>
      <w:szCs w:val="18"/>
    </w:rPr>
  </w:style>
  <w:style w:type="character" w:customStyle="1" w:styleId="Heading2Char">
    <w:name w:val="Heading 2 Char"/>
    <w:basedOn w:val="DefaultParagraphFont"/>
    <w:link w:val="Heading2"/>
    <w:uiPriority w:val="9"/>
    <w:rsid w:val="0046636A"/>
    <w:rPr>
      <w:rFonts w:ascii="Times New Roman" w:eastAsia="Times New Roman" w:hAnsi="Times New Roman" w:cs="Times New Roman"/>
      <w:b/>
      <w:bCs/>
      <w:sz w:val="36"/>
      <w:szCs w:val="36"/>
    </w:rPr>
  </w:style>
  <w:style w:type="paragraph" w:styleId="NormalWeb">
    <w:name w:val="Normal (Web)"/>
    <w:basedOn w:val="Normal"/>
    <w:uiPriority w:val="99"/>
    <w:unhideWhenUsed/>
    <w:rsid w:val="002F6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y34i1dx">
    <w:name w:val="py34i1dx"/>
    <w:basedOn w:val="DefaultParagraphFont"/>
    <w:rsid w:val="00881027"/>
  </w:style>
  <w:style w:type="character" w:customStyle="1" w:styleId="ListParagraphChar">
    <w:name w:val="List Paragraph Char"/>
    <w:link w:val="ListParagraph"/>
    <w:uiPriority w:val="34"/>
    <w:rsid w:val="00124047"/>
  </w:style>
  <w:style w:type="character" w:styleId="CommentReference">
    <w:name w:val="annotation reference"/>
    <w:basedOn w:val="DefaultParagraphFont"/>
    <w:uiPriority w:val="99"/>
    <w:semiHidden/>
    <w:unhideWhenUsed/>
    <w:rsid w:val="00B749E6"/>
    <w:rPr>
      <w:sz w:val="16"/>
      <w:szCs w:val="16"/>
    </w:rPr>
  </w:style>
  <w:style w:type="paragraph" w:styleId="CommentText">
    <w:name w:val="annotation text"/>
    <w:basedOn w:val="Normal"/>
    <w:link w:val="CommentTextChar"/>
    <w:uiPriority w:val="99"/>
    <w:semiHidden/>
    <w:unhideWhenUsed/>
    <w:rsid w:val="00B749E6"/>
    <w:pPr>
      <w:spacing w:line="240" w:lineRule="auto"/>
    </w:pPr>
    <w:rPr>
      <w:sz w:val="20"/>
      <w:szCs w:val="20"/>
    </w:rPr>
  </w:style>
  <w:style w:type="character" w:customStyle="1" w:styleId="CommentTextChar">
    <w:name w:val="Comment Text Char"/>
    <w:basedOn w:val="DefaultParagraphFont"/>
    <w:link w:val="CommentText"/>
    <w:uiPriority w:val="99"/>
    <w:semiHidden/>
    <w:rsid w:val="00B749E6"/>
    <w:rPr>
      <w:sz w:val="20"/>
      <w:szCs w:val="20"/>
    </w:rPr>
  </w:style>
  <w:style w:type="paragraph" w:styleId="CommentSubject">
    <w:name w:val="annotation subject"/>
    <w:basedOn w:val="CommentText"/>
    <w:next w:val="CommentText"/>
    <w:link w:val="CommentSubjectChar"/>
    <w:uiPriority w:val="99"/>
    <w:semiHidden/>
    <w:unhideWhenUsed/>
    <w:rsid w:val="00B749E6"/>
    <w:rPr>
      <w:b/>
      <w:bCs/>
    </w:rPr>
  </w:style>
  <w:style w:type="character" w:customStyle="1" w:styleId="CommentSubjectChar">
    <w:name w:val="Comment Subject Char"/>
    <w:basedOn w:val="CommentTextChar"/>
    <w:link w:val="CommentSubject"/>
    <w:uiPriority w:val="99"/>
    <w:semiHidden/>
    <w:rsid w:val="00B749E6"/>
    <w:rPr>
      <w:b/>
      <w:bCs/>
      <w:sz w:val="20"/>
      <w:szCs w:val="20"/>
    </w:rPr>
  </w:style>
  <w:style w:type="character" w:customStyle="1" w:styleId="Heading1Char">
    <w:name w:val="Heading 1 Char"/>
    <w:basedOn w:val="DefaultParagraphFont"/>
    <w:link w:val="Heading1"/>
    <w:uiPriority w:val="9"/>
    <w:rsid w:val="0061334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613344"/>
    <w:pPr>
      <w:widowControl w:val="0"/>
      <w:autoSpaceDE w:val="0"/>
      <w:autoSpaceDN w:val="0"/>
      <w:spacing w:after="0" w:line="240" w:lineRule="auto"/>
    </w:pPr>
    <w:rPr>
      <w:rFonts w:ascii="Arial" w:eastAsia="Arial" w:hAnsi="Arial" w:cs="Arial"/>
      <w:sz w:val="24"/>
      <w:szCs w:val="24"/>
      <w:u w:color="000000"/>
      <w:lang w:bidi="en-GB"/>
    </w:rPr>
  </w:style>
  <w:style w:type="character" w:customStyle="1" w:styleId="BodyTextChar">
    <w:name w:val="Body Text Char"/>
    <w:basedOn w:val="DefaultParagraphFont"/>
    <w:link w:val="BodyText"/>
    <w:uiPriority w:val="1"/>
    <w:rsid w:val="00613344"/>
    <w:rPr>
      <w:rFonts w:ascii="Arial" w:eastAsia="Arial" w:hAnsi="Arial" w:cs="Arial"/>
      <w:sz w:val="24"/>
      <w:szCs w:val="24"/>
      <w:u w:color="000000"/>
      <w:lang w:bidi="en-GB"/>
    </w:rPr>
  </w:style>
  <w:style w:type="paragraph" w:styleId="Title">
    <w:name w:val="Title"/>
    <w:basedOn w:val="Normal"/>
    <w:next w:val="Normal"/>
    <w:link w:val="TitleChar"/>
    <w:uiPriority w:val="10"/>
    <w:qFormat/>
    <w:rsid w:val="00613344"/>
    <w:rPr>
      <w:rFonts w:eastAsiaTheme="minorHAnsi"/>
      <w:b/>
      <w:bCs/>
      <w:color w:val="FFFFFF" w:themeColor="background1"/>
      <w:sz w:val="36"/>
      <w:szCs w:val="36"/>
      <w:lang w:eastAsia="en-US"/>
    </w:rPr>
  </w:style>
  <w:style w:type="character" w:customStyle="1" w:styleId="TitleChar">
    <w:name w:val="Title Char"/>
    <w:basedOn w:val="DefaultParagraphFont"/>
    <w:link w:val="Title"/>
    <w:uiPriority w:val="10"/>
    <w:rsid w:val="00613344"/>
    <w:rPr>
      <w:rFonts w:eastAsiaTheme="minorHAnsi"/>
      <w:b/>
      <w:bCs/>
      <w:color w:val="FFFFFF" w:themeColor="background1"/>
      <w:sz w:val="36"/>
      <w:szCs w:val="36"/>
      <w:lang w:eastAsia="en-US"/>
    </w:rPr>
  </w:style>
  <w:style w:type="paragraph" w:customStyle="1" w:styleId="Strong1">
    <w:name w:val="Strong1"/>
    <w:basedOn w:val="Normal"/>
    <w:rsid w:val="002705A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F3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32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F3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32D5"/>
    <w:rPr>
      <w:rFonts w:ascii="Arial" w:eastAsia="Times New Roman" w:hAnsi="Arial" w:cs="Arial"/>
      <w:vanish/>
      <w:sz w:val="16"/>
      <w:szCs w:val="16"/>
    </w:rPr>
  </w:style>
  <w:style w:type="character" w:styleId="UnresolvedMention">
    <w:name w:val="Unresolved Mention"/>
    <w:basedOn w:val="DefaultParagraphFont"/>
    <w:uiPriority w:val="99"/>
    <w:semiHidden/>
    <w:unhideWhenUsed/>
    <w:rsid w:val="0045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482">
      <w:bodyDiv w:val="1"/>
      <w:marLeft w:val="0"/>
      <w:marRight w:val="0"/>
      <w:marTop w:val="0"/>
      <w:marBottom w:val="0"/>
      <w:divBdr>
        <w:top w:val="none" w:sz="0" w:space="0" w:color="auto"/>
        <w:left w:val="none" w:sz="0" w:space="0" w:color="auto"/>
        <w:bottom w:val="none" w:sz="0" w:space="0" w:color="auto"/>
        <w:right w:val="none" w:sz="0" w:space="0" w:color="auto"/>
      </w:divBdr>
    </w:div>
    <w:div w:id="91438378">
      <w:bodyDiv w:val="1"/>
      <w:marLeft w:val="0"/>
      <w:marRight w:val="0"/>
      <w:marTop w:val="0"/>
      <w:marBottom w:val="0"/>
      <w:divBdr>
        <w:top w:val="none" w:sz="0" w:space="0" w:color="auto"/>
        <w:left w:val="none" w:sz="0" w:space="0" w:color="auto"/>
        <w:bottom w:val="none" w:sz="0" w:space="0" w:color="auto"/>
        <w:right w:val="none" w:sz="0" w:space="0" w:color="auto"/>
      </w:divBdr>
      <w:divsChild>
        <w:div w:id="1490098778">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7325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3829">
      <w:bodyDiv w:val="1"/>
      <w:marLeft w:val="0"/>
      <w:marRight w:val="0"/>
      <w:marTop w:val="0"/>
      <w:marBottom w:val="0"/>
      <w:divBdr>
        <w:top w:val="none" w:sz="0" w:space="0" w:color="auto"/>
        <w:left w:val="none" w:sz="0" w:space="0" w:color="auto"/>
        <w:bottom w:val="none" w:sz="0" w:space="0" w:color="auto"/>
        <w:right w:val="none" w:sz="0" w:space="0" w:color="auto"/>
      </w:divBdr>
    </w:div>
    <w:div w:id="126093000">
      <w:bodyDiv w:val="1"/>
      <w:marLeft w:val="0"/>
      <w:marRight w:val="0"/>
      <w:marTop w:val="0"/>
      <w:marBottom w:val="0"/>
      <w:divBdr>
        <w:top w:val="none" w:sz="0" w:space="0" w:color="auto"/>
        <w:left w:val="none" w:sz="0" w:space="0" w:color="auto"/>
        <w:bottom w:val="none" w:sz="0" w:space="0" w:color="auto"/>
        <w:right w:val="none" w:sz="0" w:space="0" w:color="auto"/>
      </w:divBdr>
    </w:div>
    <w:div w:id="186717344">
      <w:bodyDiv w:val="1"/>
      <w:marLeft w:val="0"/>
      <w:marRight w:val="0"/>
      <w:marTop w:val="0"/>
      <w:marBottom w:val="0"/>
      <w:divBdr>
        <w:top w:val="none" w:sz="0" w:space="0" w:color="auto"/>
        <w:left w:val="none" w:sz="0" w:space="0" w:color="auto"/>
        <w:bottom w:val="none" w:sz="0" w:space="0" w:color="auto"/>
        <w:right w:val="none" w:sz="0" w:space="0" w:color="auto"/>
      </w:divBdr>
    </w:div>
    <w:div w:id="238909042">
      <w:bodyDiv w:val="1"/>
      <w:marLeft w:val="0"/>
      <w:marRight w:val="0"/>
      <w:marTop w:val="0"/>
      <w:marBottom w:val="0"/>
      <w:divBdr>
        <w:top w:val="none" w:sz="0" w:space="0" w:color="auto"/>
        <w:left w:val="none" w:sz="0" w:space="0" w:color="auto"/>
        <w:bottom w:val="none" w:sz="0" w:space="0" w:color="auto"/>
        <w:right w:val="none" w:sz="0" w:space="0" w:color="auto"/>
      </w:divBdr>
      <w:divsChild>
        <w:div w:id="1084186965">
          <w:marLeft w:val="0"/>
          <w:marRight w:val="0"/>
          <w:marTop w:val="0"/>
          <w:marBottom w:val="0"/>
          <w:divBdr>
            <w:top w:val="none" w:sz="0" w:space="0" w:color="auto"/>
            <w:left w:val="none" w:sz="0" w:space="0" w:color="auto"/>
            <w:bottom w:val="none" w:sz="0" w:space="0" w:color="auto"/>
            <w:right w:val="none" w:sz="0" w:space="0" w:color="auto"/>
          </w:divBdr>
          <w:divsChild>
            <w:div w:id="244455214">
              <w:marLeft w:val="0"/>
              <w:marRight w:val="0"/>
              <w:marTop w:val="0"/>
              <w:marBottom w:val="0"/>
              <w:divBdr>
                <w:top w:val="none" w:sz="0" w:space="0" w:color="auto"/>
                <w:left w:val="none" w:sz="0" w:space="0" w:color="auto"/>
                <w:bottom w:val="none" w:sz="0" w:space="0" w:color="auto"/>
                <w:right w:val="none" w:sz="0" w:space="0" w:color="auto"/>
              </w:divBdr>
              <w:divsChild>
                <w:div w:id="151289084">
                  <w:marLeft w:val="0"/>
                  <w:marRight w:val="0"/>
                  <w:marTop w:val="0"/>
                  <w:marBottom w:val="0"/>
                  <w:divBdr>
                    <w:top w:val="none" w:sz="0" w:space="0" w:color="auto"/>
                    <w:left w:val="none" w:sz="0" w:space="0" w:color="auto"/>
                    <w:bottom w:val="none" w:sz="0" w:space="0" w:color="auto"/>
                    <w:right w:val="none" w:sz="0" w:space="0" w:color="auto"/>
                  </w:divBdr>
                  <w:divsChild>
                    <w:div w:id="834148714">
                      <w:marLeft w:val="0"/>
                      <w:marRight w:val="0"/>
                      <w:marTop w:val="0"/>
                      <w:marBottom w:val="0"/>
                      <w:divBdr>
                        <w:top w:val="none" w:sz="0" w:space="0" w:color="auto"/>
                        <w:left w:val="none" w:sz="0" w:space="0" w:color="auto"/>
                        <w:bottom w:val="none" w:sz="0" w:space="0" w:color="auto"/>
                        <w:right w:val="none" w:sz="0" w:space="0" w:color="auto"/>
                      </w:divBdr>
                      <w:divsChild>
                        <w:div w:id="17542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403603">
      <w:bodyDiv w:val="1"/>
      <w:marLeft w:val="0"/>
      <w:marRight w:val="0"/>
      <w:marTop w:val="0"/>
      <w:marBottom w:val="0"/>
      <w:divBdr>
        <w:top w:val="none" w:sz="0" w:space="0" w:color="auto"/>
        <w:left w:val="none" w:sz="0" w:space="0" w:color="auto"/>
        <w:bottom w:val="none" w:sz="0" w:space="0" w:color="auto"/>
        <w:right w:val="none" w:sz="0" w:space="0" w:color="auto"/>
      </w:divBdr>
      <w:divsChild>
        <w:div w:id="1628585061">
          <w:marLeft w:val="0"/>
          <w:marRight w:val="0"/>
          <w:marTop w:val="0"/>
          <w:marBottom w:val="0"/>
          <w:divBdr>
            <w:top w:val="none" w:sz="0" w:space="0" w:color="auto"/>
            <w:left w:val="none" w:sz="0" w:space="0" w:color="auto"/>
            <w:bottom w:val="none" w:sz="0" w:space="0" w:color="auto"/>
            <w:right w:val="none" w:sz="0" w:space="0" w:color="auto"/>
          </w:divBdr>
          <w:divsChild>
            <w:div w:id="1500580614">
              <w:marLeft w:val="0"/>
              <w:marRight w:val="0"/>
              <w:marTop w:val="0"/>
              <w:marBottom w:val="0"/>
              <w:divBdr>
                <w:top w:val="none" w:sz="0" w:space="0" w:color="auto"/>
                <w:left w:val="none" w:sz="0" w:space="0" w:color="auto"/>
                <w:bottom w:val="none" w:sz="0" w:space="0" w:color="auto"/>
                <w:right w:val="none" w:sz="0" w:space="0" w:color="auto"/>
              </w:divBdr>
              <w:divsChild>
                <w:div w:id="1899978627">
                  <w:marLeft w:val="0"/>
                  <w:marRight w:val="0"/>
                  <w:marTop w:val="0"/>
                  <w:marBottom w:val="0"/>
                  <w:divBdr>
                    <w:top w:val="none" w:sz="0" w:space="0" w:color="auto"/>
                    <w:left w:val="none" w:sz="0" w:space="0" w:color="auto"/>
                    <w:bottom w:val="none" w:sz="0" w:space="0" w:color="auto"/>
                    <w:right w:val="none" w:sz="0" w:space="0" w:color="auto"/>
                  </w:divBdr>
                  <w:divsChild>
                    <w:div w:id="476918177">
                      <w:marLeft w:val="0"/>
                      <w:marRight w:val="0"/>
                      <w:marTop w:val="0"/>
                      <w:marBottom w:val="0"/>
                      <w:divBdr>
                        <w:top w:val="none" w:sz="0" w:space="0" w:color="auto"/>
                        <w:left w:val="none" w:sz="0" w:space="0" w:color="auto"/>
                        <w:bottom w:val="none" w:sz="0" w:space="0" w:color="auto"/>
                        <w:right w:val="none" w:sz="0" w:space="0" w:color="auto"/>
                      </w:divBdr>
                      <w:divsChild>
                        <w:div w:id="830291876">
                          <w:marLeft w:val="405"/>
                          <w:marRight w:val="0"/>
                          <w:marTop w:val="0"/>
                          <w:marBottom w:val="0"/>
                          <w:divBdr>
                            <w:top w:val="none" w:sz="0" w:space="0" w:color="auto"/>
                            <w:left w:val="none" w:sz="0" w:space="0" w:color="auto"/>
                            <w:bottom w:val="none" w:sz="0" w:space="0" w:color="auto"/>
                            <w:right w:val="none" w:sz="0" w:space="0" w:color="auto"/>
                          </w:divBdr>
                          <w:divsChild>
                            <w:div w:id="987320193">
                              <w:marLeft w:val="0"/>
                              <w:marRight w:val="0"/>
                              <w:marTop w:val="0"/>
                              <w:marBottom w:val="0"/>
                              <w:divBdr>
                                <w:top w:val="none" w:sz="0" w:space="0" w:color="auto"/>
                                <w:left w:val="none" w:sz="0" w:space="0" w:color="auto"/>
                                <w:bottom w:val="none" w:sz="0" w:space="0" w:color="auto"/>
                                <w:right w:val="none" w:sz="0" w:space="0" w:color="auto"/>
                              </w:divBdr>
                              <w:divsChild>
                                <w:div w:id="632491424">
                                  <w:marLeft w:val="0"/>
                                  <w:marRight w:val="0"/>
                                  <w:marTop w:val="0"/>
                                  <w:marBottom w:val="0"/>
                                  <w:divBdr>
                                    <w:top w:val="none" w:sz="0" w:space="0" w:color="auto"/>
                                    <w:left w:val="none" w:sz="0" w:space="0" w:color="auto"/>
                                    <w:bottom w:val="none" w:sz="0" w:space="0" w:color="auto"/>
                                    <w:right w:val="none" w:sz="0" w:space="0" w:color="auto"/>
                                  </w:divBdr>
                                  <w:divsChild>
                                    <w:div w:id="1446775973">
                                      <w:marLeft w:val="0"/>
                                      <w:marRight w:val="0"/>
                                      <w:marTop w:val="60"/>
                                      <w:marBottom w:val="0"/>
                                      <w:divBdr>
                                        <w:top w:val="none" w:sz="0" w:space="0" w:color="auto"/>
                                        <w:left w:val="none" w:sz="0" w:space="0" w:color="auto"/>
                                        <w:bottom w:val="none" w:sz="0" w:space="0" w:color="auto"/>
                                        <w:right w:val="none" w:sz="0" w:space="0" w:color="auto"/>
                                      </w:divBdr>
                                      <w:divsChild>
                                        <w:div w:id="1100249559">
                                          <w:marLeft w:val="0"/>
                                          <w:marRight w:val="0"/>
                                          <w:marTop w:val="0"/>
                                          <w:marBottom w:val="0"/>
                                          <w:divBdr>
                                            <w:top w:val="none" w:sz="0" w:space="0" w:color="auto"/>
                                            <w:left w:val="none" w:sz="0" w:space="0" w:color="auto"/>
                                            <w:bottom w:val="none" w:sz="0" w:space="0" w:color="auto"/>
                                            <w:right w:val="none" w:sz="0" w:space="0" w:color="auto"/>
                                          </w:divBdr>
                                          <w:divsChild>
                                            <w:div w:id="784541270">
                                              <w:marLeft w:val="0"/>
                                              <w:marRight w:val="0"/>
                                              <w:marTop w:val="0"/>
                                              <w:marBottom w:val="0"/>
                                              <w:divBdr>
                                                <w:top w:val="none" w:sz="0" w:space="0" w:color="auto"/>
                                                <w:left w:val="none" w:sz="0" w:space="0" w:color="auto"/>
                                                <w:bottom w:val="none" w:sz="0" w:space="0" w:color="auto"/>
                                                <w:right w:val="none" w:sz="0" w:space="0" w:color="auto"/>
                                              </w:divBdr>
                                              <w:divsChild>
                                                <w:div w:id="1828478377">
                                                  <w:marLeft w:val="0"/>
                                                  <w:marRight w:val="0"/>
                                                  <w:marTop w:val="0"/>
                                                  <w:marBottom w:val="0"/>
                                                  <w:divBdr>
                                                    <w:top w:val="none" w:sz="0" w:space="0" w:color="auto"/>
                                                    <w:left w:val="none" w:sz="0" w:space="0" w:color="auto"/>
                                                    <w:bottom w:val="none" w:sz="0" w:space="0" w:color="auto"/>
                                                    <w:right w:val="none" w:sz="0" w:space="0" w:color="auto"/>
                                                  </w:divBdr>
                                                  <w:divsChild>
                                                    <w:div w:id="345593498">
                                                      <w:marLeft w:val="0"/>
                                                      <w:marRight w:val="0"/>
                                                      <w:marTop w:val="0"/>
                                                      <w:marBottom w:val="0"/>
                                                      <w:divBdr>
                                                        <w:top w:val="none" w:sz="0" w:space="0" w:color="auto"/>
                                                        <w:left w:val="none" w:sz="0" w:space="0" w:color="auto"/>
                                                        <w:bottom w:val="none" w:sz="0" w:space="0" w:color="auto"/>
                                                        <w:right w:val="none" w:sz="0" w:space="0" w:color="auto"/>
                                                      </w:divBdr>
                                                      <w:divsChild>
                                                        <w:div w:id="1914585009">
                                                          <w:marLeft w:val="0"/>
                                                          <w:marRight w:val="0"/>
                                                          <w:marTop w:val="0"/>
                                                          <w:marBottom w:val="0"/>
                                                          <w:divBdr>
                                                            <w:top w:val="none" w:sz="0" w:space="0" w:color="auto"/>
                                                            <w:left w:val="none" w:sz="0" w:space="0" w:color="auto"/>
                                                            <w:bottom w:val="none" w:sz="0" w:space="0" w:color="auto"/>
                                                            <w:right w:val="none" w:sz="0" w:space="0" w:color="auto"/>
                                                          </w:divBdr>
                                                          <w:divsChild>
                                                            <w:div w:id="1423842909">
                                                              <w:marLeft w:val="0"/>
                                                              <w:marRight w:val="0"/>
                                                              <w:marTop w:val="0"/>
                                                              <w:marBottom w:val="0"/>
                                                              <w:divBdr>
                                                                <w:top w:val="none" w:sz="0" w:space="0" w:color="auto"/>
                                                                <w:left w:val="none" w:sz="0" w:space="0" w:color="auto"/>
                                                                <w:bottom w:val="none" w:sz="0" w:space="0" w:color="auto"/>
                                                                <w:right w:val="none" w:sz="0" w:space="0" w:color="auto"/>
                                                              </w:divBdr>
                                                              <w:divsChild>
                                                                <w:div w:id="458955953">
                                                                  <w:marLeft w:val="0"/>
                                                                  <w:marRight w:val="0"/>
                                                                  <w:marTop w:val="0"/>
                                                                  <w:marBottom w:val="0"/>
                                                                  <w:divBdr>
                                                                    <w:top w:val="none" w:sz="0" w:space="0" w:color="auto"/>
                                                                    <w:left w:val="none" w:sz="0" w:space="0" w:color="auto"/>
                                                                    <w:bottom w:val="none" w:sz="0" w:space="0" w:color="auto"/>
                                                                    <w:right w:val="none" w:sz="0" w:space="0" w:color="auto"/>
                                                                  </w:divBdr>
                                                                  <w:divsChild>
                                                                    <w:div w:id="191187436">
                                                                      <w:marLeft w:val="0"/>
                                                                      <w:marRight w:val="0"/>
                                                                      <w:marTop w:val="0"/>
                                                                      <w:marBottom w:val="0"/>
                                                                      <w:divBdr>
                                                                        <w:top w:val="none" w:sz="0" w:space="0" w:color="auto"/>
                                                                        <w:left w:val="none" w:sz="0" w:space="0" w:color="auto"/>
                                                                        <w:bottom w:val="none" w:sz="0" w:space="0" w:color="auto"/>
                                                                        <w:right w:val="none" w:sz="0" w:space="0" w:color="auto"/>
                                                                      </w:divBdr>
                                                                    </w:div>
                                                                    <w:div w:id="200751430">
                                                                      <w:marLeft w:val="0"/>
                                                                      <w:marRight w:val="0"/>
                                                                      <w:marTop w:val="0"/>
                                                                      <w:marBottom w:val="0"/>
                                                                      <w:divBdr>
                                                                        <w:top w:val="none" w:sz="0" w:space="0" w:color="auto"/>
                                                                        <w:left w:val="none" w:sz="0" w:space="0" w:color="auto"/>
                                                                        <w:bottom w:val="none" w:sz="0" w:space="0" w:color="auto"/>
                                                                        <w:right w:val="none" w:sz="0" w:space="0" w:color="auto"/>
                                                                      </w:divBdr>
                                                                    </w:div>
                                                                    <w:div w:id="465049055">
                                                                      <w:marLeft w:val="0"/>
                                                                      <w:marRight w:val="0"/>
                                                                      <w:marTop w:val="0"/>
                                                                      <w:marBottom w:val="0"/>
                                                                      <w:divBdr>
                                                                        <w:top w:val="none" w:sz="0" w:space="0" w:color="auto"/>
                                                                        <w:left w:val="none" w:sz="0" w:space="0" w:color="auto"/>
                                                                        <w:bottom w:val="none" w:sz="0" w:space="0" w:color="auto"/>
                                                                        <w:right w:val="none" w:sz="0" w:space="0" w:color="auto"/>
                                                                      </w:divBdr>
                                                                    </w:div>
                                                                    <w:div w:id="551036848">
                                                                      <w:marLeft w:val="0"/>
                                                                      <w:marRight w:val="0"/>
                                                                      <w:marTop w:val="0"/>
                                                                      <w:marBottom w:val="0"/>
                                                                      <w:divBdr>
                                                                        <w:top w:val="none" w:sz="0" w:space="0" w:color="auto"/>
                                                                        <w:left w:val="none" w:sz="0" w:space="0" w:color="auto"/>
                                                                        <w:bottom w:val="none" w:sz="0" w:space="0" w:color="auto"/>
                                                                        <w:right w:val="none" w:sz="0" w:space="0" w:color="auto"/>
                                                                      </w:divBdr>
                                                                    </w:div>
                                                                    <w:div w:id="12277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50453315">
      <w:bodyDiv w:val="1"/>
      <w:marLeft w:val="0"/>
      <w:marRight w:val="0"/>
      <w:marTop w:val="0"/>
      <w:marBottom w:val="0"/>
      <w:divBdr>
        <w:top w:val="none" w:sz="0" w:space="0" w:color="auto"/>
        <w:left w:val="none" w:sz="0" w:space="0" w:color="auto"/>
        <w:bottom w:val="none" w:sz="0" w:space="0" w:color="auto"/>
        <w:right w:val="none" w:sz="0" w:space="0" w:color="auto"/>
      </w:divBdr>
    </w:div>
    <w:div w:id="364447085">
      <w:bodyDiv w:val="1"/>
      <w:marLeft w:val="0"/>
      <w:marRight w:val="0"/>
      <w:marTop w:val="0"/>
      <w:marBottom w:val="0"/>
      <w:divBdr>
        <w:top w:val="none" w:sz="0" w:space="0" w:color="auto"/>
        <w:left w:val="none" w:sz="0" w:space="0" w:color="auto"/>
        <w:bottom w:val="none" w:sz="0" w:space="0" w:color="auto"/>
        <w:right w:val="none" w:sz="0" w:space="0" w:color="auto"/>
      </w:divBdr>
    </w:div>
    <w:div w:id="686836105">
      <w:bodyDiv w:val="1"/>
      <w:marLeft w:val="0"/>
      <w:marRight w:val="0"/>
      <w:marTop w:val="0"/>
      <w:marBottom w:val="0"/>
      <w:divBdr>
        <w:top w:val="none" w:sz="0" w:space="0" w:color="auto"/>
        <w:left w:val="none" w:sz="0" w:space="0" w:color="auto"/>
        <w:bottom w:val="none" w:sz="0" w:space="0" w:color="auto"/>
        <w:right w:val="none" w:sz="0" w:space="0" w:color="auto"/>
      </w:divBdr>
    </w:div>
    <w:div w:id="835654613">
      <w:bodyDiv w:val="1"/>
      <w:marLeft w:val="0"/>
      <w:marRight w:val="0"/>
      <w:marTop w:val="0"/>
      <w:marBottom w:val="0"/>
      <w:divBdr>
        <w:top w:val="none" w:sz="0" w:space="0" w:color="auto"/>
        <w:left w:val="none" w:sz="0" w:space="0" w:color="auto"/>
        <w:bottom w:val="none" w:sz="0" w:space="0" w:color="auto"/>
        <w:right w:val="none" w:sz="0" w:space="0" w:color="auto"/>
      </w:divBdr>
      <w:divsChild>
        <w:div w:id="1526749601">
          <w:marLeft w:val="0"/>
          <w:marRight w:val="0"/>
          <w:marTop w:val="0"/>
          <w:marBottom w:val="0"/>
          <w:divBdr>
            <w:top w:val="none" w:sz="0" w:space="0" w:color="auto"/>
            <w:left w:val="none" w:sz="0" w:space="0" w:color="auto"/>
            <w:bottom w:val="none" w:sz="0" w:space="0" w:color="auto"/>
            <w:right w:val="none" w:sz="0" w:space="0" w:color="auto"/>
          </w:divBdr>
        </w:div>
        <w:div w:id="407119355">
          <w:marLeft w:val="0"/>
          <w:marRight w:val="0"/>
          <w:marTop w:val="0"/>
          <w:marBottom w:val="0"/>
          <w:divBdr>
            <w:top w:val="none" w:sz="0" w:space="0" w:color="auto"/>
            <w:left w:val="none" w:sz="0" w:space="0" w:color="auto"/>
            <w:bottom w:val="none" w:sz="0" w:space="0" w:color="auto"/>
            <w:right w:val="none" w:sz="0" w:space="0" w:color="auto"/>
          </w:divBdr>
        </w:div>
        <w:div w:id="646278400">
          <w:marLeft w:val="0"/>
          <w:marRight w:val="0"/>
          <w:marTop w:val="0"/>
          <w:marBottom w:val="0"/>
          <w:divBdr>
            <w:top w:val="none" w:sz="0" w:space="0" w:color="auto"/>
            <w:left w:val="none" w:sz="0" w:space="0" w:color="auto"/>
            <w:bottom w:val="none" w:sz="0" w:space="0" w:color="auto"/>
            <w:right w:val="none" w:sz="0" w:space="0" w:color="auto"/>
          </w:divBdr>
        </w:div>
        <w:div w:id="1408190281">
          <w:marLeft w:val="0"/>
          <w:marRight w:val="0"/>
          <w:marTop w:val="0"/>
          <w:marBottom w:val="0"/>
          <w:divBdr>
            <w:top w:val="none" w:sz="0" w:space="0" w:color="auto"/>
            <w:left w:val="none" w:sz="0" w:space="0" w:color="auto"/>
            <w:bottom w:val="none" w:sz="0" w:space="0" w:color="auto"/>
            <w:right w:val="none" w:sz="0" w:space="0" w:color="auto"/>
          </w:divBdr>
        </w:div>
        <w:div w:id="1488476462">
          <w:marLeft w:val="0"/>
          <w:marRight w:val="0"/>
          <w:marTop w:val="0"/>
          <w:marBottom w:val="0"/>
          <w:divBdr>
            <w:top w:val="none" w:sz="0" w:space="0" w:color="auto"/>
            <w:left w:val="none" w:sz="0" w:space="0" w:color="auto"/>
            <w:bottom w:val="none" w:sz="0" w:space="0" w:color="auto"/>
            <w:right w:val="none" w:sz="0" w:space="0" w:color="auto"/>
          </w:divBdr>
        </w:div>
      </w:divsChild>
    </w:div>
    <w:div w:id="849026197">
      <w:bodyDiv w:val="1"/>
      <w:marLeft w:val="0"/>
      <w:marRight w:val="0"/>
      <w:marTop w:val="0"/>
      <w:marBottom w:val="0"/>
      <w:divBdr>
        <w:top w:val="none" w:sz="0" w:space="0" w:color="auto"/>
        <w:left w:val="none" w:sz="0" w:space="0" w:color="auto"/>
        <w:bottom w:val="none" w:sz="0" w:space="0" w:color="auto"/>
        <w:right w:val="none" w:sz="0" w:space="0" w:color="auto"/>
      </w:divBdr>
      <w:divsChild>
        <w:div w:id="1256093482">
          <w:marLeft w:val="0"/>
          <w:marRight w:val="0"/>
          <w:marTop w:val="0"/>
          <w:marBottom w:val="0"/>
          <w:divBdr>
            <w:top w:val="none" w:sz="0" w:space="0" w:color="auto"/>
            <w:left w:val="none" w:sz="0" w:space="0" w:color="auto"/>
            <w:bottom w:val="none" w:sz="0" w:space="0" w:color="auto"/>
            <w:right w:val="none" w:sz="0" w:space="0" w:color="auto"/>
          </w:divBdr>
          <w:divsChild>
            <w:div w:id="845173087">
              <w:marLeft w:val="0"/>
              <w:marRight w:val="0"/>
              <w:marTop w:val="0"/>
              <w:marBottom w:val="0"/>
              <w:divBdr>
                <w:top w:val="none" w:sz="0" w:space="0" w:color="auto"/>
                <w:left w:val="none" w:sz="0" w:space="0" w:color="auto"/>
                <w:bottom w:val="none" w:sz="0" w:space="0" w:color="auto"/>
                <w:right w:val="none" w:sz="0" w:space="0" w:color="auto"/>
              </w:divBdr>
              <w:divsChild>
                <w:div w:id="775947279">
                  <w:marLeft w:val="0"/>
                  <w:marRight w:val="0"/>
                  <w:marTop w:val="0"/>
                  <w:marBottom w:val="0"/>
                  <w:divBdr>
                    <w:top w:val="none" w:sz="0" w:space="0" w:color="auto"/>
                    <w:left w:val="none" w:sz="0" w:space="0" w:color="auto"/>
                    <w:bottom w:val="none" w:sz="0" w:space="0" w:color="auto"/>
                    <w:right w:val="none" w:sz="0" w:space="0" w:color="auto"/>
                  </w:divBdr>
                  <w:divsChild>
                    <w:div w:id="640421683">
                      <w:marLeft w:val="0"/>
                      <w:marRight w:val="0"/>
                      <w:marTop w:val="0"/>
                      <w:marBottom w:val="0"/>
                      <w:divBdr>
                        <w:top w:val="none" w:sz="0" w:space="0" w:color="auto"/>
                        <w:left w:val="none" w:sz="0" w:space="0" w:color="auto"/>
                        <w:bottom w:val="none" w:sz="0" w:space="0" w:color="auto"/>
                        <w:right w:val="none" w:sz="0" w:space="0" w:color="auto"/>
                      </w:divBdr>
                      <w:divsChild>
                        <w:div w:id="1067723113">
                          <w:marLeft w:val="405"/>
                          <w:marRight w:val="0"/>
                          <w:marTop w:val="0"/>
                          <w:marBottom w:val="0"/>
                          <w:divBdr>
                            <w:top w:val="none" w:sz="0" w:space="0" w:color="auto"/>
                            <w:left w:val="none" w:sz="0" w:space="0" w:color="auto"/>
                            <w:bottom w:val="none" w:sz="0" w:space="0" w:color="auto"/>
                            <w:right w:val="none" w:sz="0" w:space="0" w:color="auto"/>
                          </w:divBdr>
                          <w:divsChild>
                            <w:div w:id="400909017">
                              <w:marLeft w:val="0"/>
                              <w:marRight w:val="0"/>
                              <w:marTop w:val="0"/>
                              <w:marBottom w:val="0"/>
                              <w:divBdr>
                                <w:top w:val="none" w:sz="0" w:space="0" w:color="auto"/>
                                <w:left w:val="none" w:sz="0" w:space="0" w:color="auto"/>
                                <w:bottom w:val="none" w:sz="0" w:space="0" w:color="auto"/>
                                <w:right w:val="none" w:sz="0" w:space="0" w:color="auto"/>
                              </w:divBdr>
                              <w:divsChild>
                                <w:div w:id="1303077168">
                                  <w:marLeft w:val="0"/>
                                  <w:marRight w:val="0"/>
                                  <w:marTop w:val="0"/>
                                  <w:marBottom w:val="0"/>
                                  <w:divBdr>
                                    <w:top w:val="none" w:sz="0" w:space="0" w:color="auto"/>
                                    <w:left w:val="none" w:sz="0" w:space="0" w:color="auto"/>
                                    <w:bottom w:val="none" w:sz="0" w:space="0" w:color="auto"/>
                                    <w:right w:val="none" w:sz="0" w:space="0" w:color="auto"/>
                                  </w:divBdr>
                                  <w:divsChild>
                                    <w:div w:id="143787517">
                                      <w:marLeft w:val="0"/>
                                      <w:marRight w:val="0"/>
                                      <w:marTop w:val="60"/>
                                      <w:marBottom w:val="0"/>
                                      <w:divBdr>
                                        <w:top w:val="none" w:sz="0" w:space="0" w:color="auto"/>
                                        <w:left w:val="none" w:sz="0" w:space="0" w:color="auto"/>
                                        <w:bottom w:val="none" w:sz="0" w:space="0" w:color="auto"/>
                                        <w:right w:val="none" w:sz="0" w:space="0" w:color="auto"/>
                                      </w:divBdr>
                                      <w:divsChild>
                                        <w:div w:id="1495680225">
                                          <w:marLeft w:val="0"/>
                                          <w:marRight w:val="0"/>
                                          <w:marTop w:val="0"/>
                                          <w:marBottom w:val="0"/>
                                          <w:divBdr>
                                            <w:top w:val="none" w:sz="0" w:space="0" w:color="auto"/>
                                            <w:left w:val="none" w:sz="0" w:space="0" w:color="auto"/>
                                            <w:bottom w:val="none" w:sz="0" w:space="0" w:color="auto"/>
                                            <w:right w:val="none" w:sz="0" w:space="0" w:color="auto"/>
                                          </w:divBdr>
                                          <w:divsChild>
                                            <w:div w:id="1137261478">
                                              <w:marLeft w:val="0"/>
                                              <w:marRight w:val="0"/>
                                              <w:marTop w:val="0"/>
                                              <w:marBottom w:val="0"/>
                                              <w:divBdr>
                                                <w:top w:val="none" w:sz="0" w:space="0" w:color="auto"/>
                                                <w:left w:val="none" w:sz="0" w:space="0" w:color="auto"/>
                                                <w:bottom w:val="none" w:sz="0" w:space="0" w:color="auto"/>
                                                <w:right w:val="none" w:sz="0" w:space="0" w:color="auto"/>
                                              </w:divBdr>
                                              <w:divsChild>
                                                <w:div w:id="2088182558">
                                                  <w:marLeft w:val="0"/>
                                                  <w:marRight w:val="0"/>
                                                  <w:marTop w:val="0"/>
                                                  <w:marBottom w:val="0"/>
                                                  <w:divBdr>
                                                    <w:top w:val="none" w:sz="0" w:space="0" w:color="auto"/>
                                                    <w:left w:val="none" w:sz="0" w:space="0" w:color="auto"/>
                                                    <w:bottom w:val="none" w:sz="0" w:space="0" w:color="auto"/>
                                                    <w:right w:val="none" w:sz="0" w:space="0" w:color="auto"/>
                                                  </w:divBdr>
                                                  <w:divsChild>
                                                    <w:div w:id="846482594">
                                                      <w:marLeft w:val="0"/>
                                                      <w:marRight w:val="0"/>
                                                      <w:marTop w:val="0"/>
                                                      <w:marBottom w:val="0"/>
                                                      <w:divBdr>
                                                        <w:top w:val="none" w:sz="0" w:space="0" w:color="auto"/>
                                                        <w:left w:val="none" w:sz="0" w:space="0" w:color="auto"/>
                                                        <w:bottom w:val="none" w:sz="0" w:space="0" w:color="auto"/>
                                                        <w:right w:val="none" w:sz="0" w:space="0" w:color="auto"/>
                                                      </w:divBdr>
                                                      <w:divsChild>
                                                        <w:div w:id="17005701">
                                                          <w:marLeft w:val="0"/>
                                                          <w:marRight w:val="0"/>
                                                          <w:marTop w:val="0"/>
                                                          <w:marBottom w:val="0"/>
                                                          <w:divBdr>
                                                            <w:top w:val="none" w:sz="0" w:space="0" w:color="auto"/>
                                                            <w:left w:val="none" w:sz="0" w:space="0" w:color="auto"/>
                                                            <w:bottom w:val="none" w:sz="0" w:space="0" w:color="auto"/>
                                                            <w:right w:val="none" w:sz="0" w:space="0" w:color="auto"/>
                                                          </w:divBdr>
                                                          <w:divsChild>
                                                            <w:div w:id="1439907944">
                                                              <w:marLeft w:val="0"/>
                                                              <w:marRight w:val="0"/>
                                                              <w:marTop w:val="0"/>
                                                              <w:marBottom w:val="0"/>
                                                              <w:divBdr>
                                                                <w:top w:val="none" w:sz="0" w:space="0" w:color="auto"/>
                                                                <w:left w:val="none" w:sz="0" w:space="0" w:color="auto"/>
                                                                <w:bottom w:val="none" w:sz="0" w:space="0" w:color="auto"/>
                                                                <w:right w:val="none" w:sz="0" w:space="0" w:color="auto"/>
                                                              </w:divBdr>
                                                              <w:divsChild>
                                                                <w:div w:id="1174615843">
                                                                  <w:marLeft w:val="0"/>
                                                                  <w:marRight w:val="0"/>
                                                                  <w:marTop w:val="0"/>
                                                                  <w:marBottom w:val="0"/>
                                                                  <w:divBdr>
                                                                    <w:top w:val="none" w:sz="0" w:space="0" w:color="auto"/>
                                                                    <w:left w:val="none" w:sz="0" w:space="0" w:color="auto"/>
                                                                    <w:bottom w:val="none" w:sz="0" w:space="0" w:color="auto"/>
                                                                    <w:right w:val="none" w:sz="0" w:space="0" w:color="auto"/>
                                                                  </w:divBdr>
                                                                  <w:divsChild>
                                                                    <w:div w:id="2018382494">
                                                                      <w:marLeft w:val="0"/>
                                                                      <w:marRight w:val="0"/>
                                                                      <w:marTop w:val="0"/>
                                                                      <w:marBottom w:val="0"/>
                                                                      <w:divBdr>
                                                                        <w:top w:val="none" w:sz="0" w:space="0" w:color="auto"/>
                                                                        <w:left w:val="none" w:sz="0" w:space="0" w:color="auto"/>
                                                                        <w:bottom w:val="none" w:sz="0" w:space="0" w:color="auto"/>
                                                                        <w:right w:val="none" w:sz="0" w:space="0" w:color="auto"/>
                                                                      </w:divBdr>
                                                                      <w:divsChild>
                                                                        <w:div w:id="106312113">
                                                                          <w:marLeft w:val="0"/>
                                                                          <w:marRight w:val="0"/>
                                                                          <w:marTop w:val="0"/>
                                                                          <w:marBottom w:val="0"/>
                                                                          <w:divBdr>
                                                                            <w:top w:val="none" w:sz="0" w:space="0" w:color="auto"/>
                                                                            <w:left w:val="none" w:sz="0" w:space="0" w:color="auto"/>
                                                                            <w:bottom w:val="none" w:sz="0" w:space="0" w:color="auto"/>
                                                                            <w:right w:val="none" w:sz="0" w:space="0" w:color="auto"/>
                                                                          </w:divBdr>
                                                                        </w:div>
                                                                        <w:div w:id="1756239800">
                                                                          <w:marLeft w:val="0"/>
                                                                          <w:marRight w:val="0"/>
                                                                          <w:marTop w:val="0"/>
                                                                          <w:marBottom w:val="0"/>
                                                                          <w:divBdr>
                                                                            <w:top w:val="none" w:sz="0" w:space="0" w:color="auto"/>
                                                                            <w:left w:val="none" w:sz="0" w:space="0" w:color="auto"/>
                                                                            <w:bottom w:val="none" w:sz="0" w:space="0" w:color="auto"/>
                                                                            <w:right w:val="none" w:sz="0" w:space="0" w:color="auto"/>
                                                                          </w:divBdr>
                                                                        </w:div>
                                                                        <w:div w:id="202632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423958">
      <w:bodyDiv w:val="1"/>
      <w:marLeft w:val="0"/>
      <w:marRight w:val="0"/>
      <w:marTop w:val="0"/>
      <w:marBottom w:val="0"/>
      <w:divBdr>
        <w:top w:val="none" w:sz="0" w:space="0" w:color="auto"/>
        <w:left w:val="none" w:sz="0" w:space="0" w:color="auto"/>
        <w:bottom w:val="none" w:sz="0" w:space="0" w:color="auto"/>
        <w:right w:val="none" w:sz="0" w:space="0" w:color="auto"/>
      </w:divBdr>
    </w:div>
    <w:div w:id="1009799387">
      <w:bodyDiv w:val="1"/>
      <w:marLeft w:val="0"/>
      <w:marRight w:val="0"/>
      <w:marTop w:val="0"/>
      <w:marBottom w:val="0"/>
      <w:divBdr>
        <w:top w:val="none" w:sz="0" w:space="0" w:color="auto"/>
        <w:left w:val="none" w:sz="0" w:space="0" w:color="auto"/>
        <w:bottom w:val="none" w:sz="0" w:space="0" w:color="auto"/>
        <w:right w:val="none" w:sz="0" w:space="0" w:color="auto"/>
      </w:divBdr>
      <w:divsChild>
        <w:div w:id="862477881">
          <w:marLeft w:val="0"/>
          <w:marRight w:val="0"/>
          <w:marTop w:val="0"/>
          <w:marBottom w:val="0"/>
          <w:divBdr>
            <w:top w:val="none" w:sz="0" w:space="0" w:color="auto"/>
            <w:left w:val="none" w:sz="0" w:space="0" w:color="auto"/>
            <w:bottom w:val="none" w:sz="0" w:space="0" w:color="auto"/>
            <w:right w:val="none" w:sz="0" w:space="0" w:color="auto"/>
          </w:divBdr>
        </w:div>
        <w:div w:id="1197547108">
          <w:marLeft w:val="0"/>
          <w:marRight w:val="0"/>
          <w:marTop w:val="0"/>
          <w:marBottom w:val="0"/>
          <w:divBdr>
            <w:top w:val="none" w:sz="0" w:space="0" w:color="auto"/>
            <w:left w:val="none" w:sz="0" w:space="0" w:color="auto"/>
            <w:bottom w:val="none" w:sz="0" w:space="0" w:color="auto"/>
            <w:right w:val="none" w:sz="0" w:space="0" w:color="auto"/>
          </w:divBdr>
        </w:div>
        <w:div w:id="1755593098">
          <w:marLeft w:val="0"/>
          <w:marRight w:val="0"/>
          <w:marTop w:val="0"/>
          <w:marBottom w:val="0"/>
          <w:divBdr>
            <w:top w:val="none" w:sz="0" w:space="0" w:color="auto"/>
            <w:left w:val="none" w:sz="0" w:space="0" w:color="auto"/>
            <w:bottom w:val="none" w:sz="0" w:space="0" w:color="auto"/>
            <w:right w:val="none" w:sz="0" w:space="0" w:color="auto"/>
          </w:divBdr>
        </w:div>
        <w:div w:id="1979648173">
          <w:marLeft w:val="0"/>
          <w:marRight w:val="0"/>
          <w:marTop w:val="0"/>
          <w:marBottom w:val="0"/>
          <w:divBdr>
            <w:top w:val="none" w:sz="0" w:space="0" w:color="auto"/>
            <w:left w:val="none" w:sz="0" w:space="0" w:color="auto"/>
            <w:bottom w:val="none" w:sz="0" w:space="0" w:color="auto"/>
            <w:right w:val="none" w:sz="0" w:space="0" w:color="auto"/>
          </w:divBdr>
        </w:div>
        <w:div w:id="1552380460">
          <w:marLeft w:val="0"/>
          <w:marRight w:val="0"/>
          <w:marTop w:val="0"/>
          <w:marBottom w:val="0"/>
          <w:divBdr>
            <w:top w:val="none" w:sz="0" w:space="0" w:color="auto"/>
            <w:left w:val="none" w:sz="0" w:space="0" w:color="auto"/>
            <w:bottom w:val="none" w:sz="0" w:space="0" w:color="auto"/>
            <w:right w:val="none" w:sz="0" w:space="0" w:color="auto"/>
          </w:divBdr>
        </w:div>
        <w:div w:id="429551074">
          <w:marLeft w:val="0"/>
          <w:marRight w:val="0"/>
          <w:marTop w:val="0"/>
          <w:marBottom w:val="0"/>
          <w:divBdr>
            <w:top w:val="none" w:sz="0" w:space="0" w:color="auto"/>
            <w:left w:val="none" w:sz="0" w:space="0" w:color="auto"/>
            <w:bottom w:val="none" w:sz="0" w:space="0" w:color="auto"/>
            <w:right w:val="none" w:sz="0" w:space="0" w:color="auto"/>
          </w:divBdr>
        </w:div>
        <w:div w:id="226379785">
          <w:marLeft w:val="0"/>
          <w:marRight w:val="0"/>
          <w:marTop w:val="0"/>
          <w:marBottom w:val="0"/>
          <w:divBdr>
            <w:top w:val="none" w:sz="0" w:space="0" w:color="auto"/>
            <w:left w:val="none" w:sz="0" w:space="0" w:color="auto"/>
            <w:bottom w:val="none" w:sz="0" w:space="0" w:color="auto"/>
            <w:right w:val="none" w:sz="0" w:space="0" w:color="auto"/>
          </w:divBdr>
        </w:div>
        <w:div w:id="495387710">
          <w:marLeft w:val="0"/>
          <w:marRight w:val="0"/>
          <w:marTop w:val="0"/>
          <w:marBottom w:val="0"/>
          <w:divBdr>
            <w:top w:val="none" w:sz="0" w:space="0" w:color="auto"/>
            <w:left w:val="none" w:sz="0" w:space="0" w:color="auto"/>
            <w:bottom w:val="none" w:sz="0" w:space="0" w:color="auto"/>
            <w:right w:val="none" w:sz="0" w:space="0" w:color="auto"/>
          </w:divBdr>
        </w:div>
      </w:divsChild>
    </w:div>
    <w:div w:id="1109858923">
      <w:bodyDiv w:val="1"/>
      <w:marLeft w:val="0"/>
      <w:marRight w:val="0"/>
      <w:marTop w:val="0"/>
      <w:marBottom w:val="0"/>
      <w:divBdr>
        <w:top w:val="none" w:sz="0" w:space="0" w:color="auto"/>
        <w:left w:val="none" w:sz="0" w:space="0" w:color="auto"/>
        <w:bottom w:val="none" w:sz="0" w:space="0" w:color="auto"/>
        <w:right w:val="none" w:sz="0" w:space="0" w:color="auto"/>
      </w:divBdr>
    </w:div>
    <w:div w:id="1152912290">
      <w:bodyDiv w:val="1"/>
      <w:marLeft w:val="0"/>
      <w:marRight w:val="0"/>
      <w:marTop w:val="0"/>
      <w:marBottom w:val="0"/>
      <w:divBdr>
        <w:top w:val="none" w:sz="0" w:space="0" w:color="auto"/>
        <w:left w:val="none" w:sz="0" w:space="0" w:color="auto"/>
        <w:bottom w:val="none" w:sz="0" w:space="0" w:color="auto"/>
        <w:right w:val="none" w:sz="0" w:space="0" w:color="auto"/>
      </w:divBdr>
    </w:div>
    <w:div w:id="1163543028">
      <w:bodyDiv w:val="1"/>
      <w:marLeft w:val="0"/>
      <w:marRight w:val="0"/>
      <w:marTop w:val="0"/>
      <w:marBottom w:val="0"/>
      <w:divBdr>
        <w:top w:val="none" w:sz="0" w:space="0" w:color="auto"/>
        <w:left w:val="none" w:sz="0" w:space="0" w:color="auto"/>
        <w:bottom w:val="none" w:sz="0" w:space="0" w:color="auto"/>
        <w:right w:val="none" w:sz="0" w:space="0" w:color="auto"/>
      </w:divBdr>
    </w:div>
    <w:div w:id="1232036819">
      <w:bodyDiv w:val="1"/>
      <w:marLeft w:val="0"/>
      <w:marRight w:val="0"/>
      <w:marTop w:val="0"/>
      <w:marBottom w:val="0"/>
      <w:divBdr>
        <w:top w:val="none" w:sz="0" w:space="0" w:color="auto"/>
        <w:left w:val="none" w:sz="0" w:space="0" w:color="auto"/>
        <w:bottom w:val="none" w:sz="0" w:space="0" w:color="auto"/>
        <w:right w:val="none" w:sz="0" w:space="0" w:color="auto"/>
      </w:divBdr>
    </w:div>
    <w:div w:id="1335232050">
      <w:bodyDiv w:val="1"/>
      <w:marLeft w:val="0"/>
      <w:marRight w:val="0"/>
      <w:marTop w:val="0"/>
      <w:marBottom w:val="0"/>
      <w:divBdr>
        <w:top w:val="none" w:sz="0" w:space="0" w:color="auto"/>
        <w:left w:val="none" w:sz="0" w:space="0" w:color="auto"/>
        <w:bottom w:val="none" w:sz="0" w:space="0" w:color="auto"/>
        <w:right w:val="none" w:sz="0" w:space="0" w:color="auto"/>
      </w:divBdr>
      <w:divsChild>
        <w:div w:id="1172793033">
          <w:marLeft w:val="0"/>
          <w:marRight w:val="0"/>
          <w:marTop w:val="0"/>
          <w:marBottom w:val="0"/>
          <w:divBdr>
            <w:top w:val="none" w:sz="0" w:space="0" w:color="auto"/>
            <w:left w:val="none" w:sz="0" w:space="0" w:color="auto"/>
            <w:bottom w:val="none" w:sz="0" w:space="0" w:color="auto"/>
            <w:right w:val="none" w:sz="0" w:space="0" w:color="auto"/>
          </w:divBdr>
          <w:divsChild>
            <w:div w:id="796796025">
              <w:marLeft w:val="0"/>
              <w:marRight w:val="0"/>
              <w:marTop w:val="0"/>
              <w:marBottom w:val="0"/>
              <w:divBdr>
                <w:top w:val="none" w:sz="0" w:space="0" w:color="auto"/>
                <w:left w:val="none" w:sz="0" w:space="0" w:color="auto"/>
                <w:bottom w:val="none" w:sz="0" w:space="0" w:color="auto"/>
                <w:right w:val="none" w:sz="0" w:space="0" w:color="auto"/>
              </w:divBdr>
              <w:divsChild>
                <w:div w:id="272054497">
                  <w:marLeft w:val="0"/>
                  <w:marRight w:val="0"/>
                  <w:marTop w:val="0"/>
                  <w:marBottom w:val="0"/>
                  <w:divBdr>
                    <w:top w:val="none" w:sz="0" w:space="0" w:color="auto"/>
                    <w:left w:val="none" w:sz="0" w:space="0" w:color="auto"/>
                    <w:bottom w:val="none" w:sz="0" w:space="0" w:color="auto"/>
                    <w:right w:val="none" w:sz="0" w:space="0" w:color="auto"/>
                  </w:divBdr>
                  <w:divsChild>
                    <w:div w:id="112286253">
                      <w:marLeft w:val="0"/>
                      <w:marRight w:val="0"/>
                      <w:marTop w:val="0"/>
                      <w:marBottom w:val="0"/>
                      <w:divBdr>
                        <w:top w:val="none" w:sz="0" w:space="0" w:color="auto"/>
                        <w:left w:val="none" w:sz="0" w:space="0" w:color="auto"/>
                        <w:bottom w:val="none" w:sz="0" w:space="0" w:color="auto"/>
                        <w:right w:val="none" w:sz="0" w:space="0" w:color="auto"/>
                      </w:divBdr>
                      <w:divsChild>
                        <w:div w:id="1030837094">
                          <w:marLeft w:val="405"/>
                          <w:marRight w:val="0"/>
                          <w:marTop w:val="0"/>
                          <w:marBottom w:val="0"/>
                          <w:divBdr>
                            <w:top w:val="none" w:sz="0" w:space="0" w:color="auto"/>
                            <w:left w:val="none" w:sz="0" w:space="0" w:color="auto"/>
                            <w:bottom w:val="none" w:sz="0" w:space="0" w:color="auto"/>
                            <w:right w:val="none" w:sz="0" w:space="0" w:color="auto"/>
                          </w:divBdr>
                          <w:divsChild>
                            <w:div w:id="1393776928">
                              <w:marLeft w:val="0"/>
                              <w:marRight w:val="0"/>
                              <w:marTop w:val="0"/>
                              <w:marBottom w:val="135"/>
                              <w:divBdr>
                                <w:top w:val="none" w:sz="0" w:space="0" w:color="auto"/>
                                <w:left w:val="none" w:sz="0" w:space="0" w:color="auto"/>
                                <w:bottom w:val="none" w:sz="0" w:space="0" w:color="auto"/>
                                <w:right w:val="none" w:sz="0" w:space="0" w:color="auto"/>
                              </w:divBdr>
                              <w:divsChild>
                                <w:div w:id="1547718507">
                                  <w:marLeft w:val="0"/>
                                  <w:marRight w:val="0"/>
                                  <w:marTop w:val="0"/>
                                  <w:marBottom w:val="0"/>
                                  <w:divBdr>
                                    <w:top w:val="none" w:sz="0" w:space="0" w:color="auto"/>
                                    <w:left w:val="none" w:sz="0" w:space="0" w:color="auto"/>
                                    <w:bottom w:val="none" w:sz="0" w:space="0" w:color="auto"/>
                                    <w:right w:val="none" w:sz="0" w:space="0" w:color="auto"/>
                                  </w:divBdr>
                                  <w:divsChild>
                                    <w:div w:id="14485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285041">
      <w:bodyDiv w:val="1"/>
      <w:marLeft w:val="0"/>
      <w:marRight w:val="0"/>
      <w:marTop w:val="0"/>
      <w:marBottom w:val="0"/>
      <w:divBdr>
        <w:top w:val="none" w:sz="0" w:space="0" w:color="auto"/>
        <w:left w:val="none" w:sz="0" w:space="0" w:color="auto"/>
        <w:bottom w:val="none" w:sz="0" w:space="0" w:color="auto"/>
        <w:right w:val="none" w:sz="0" w:space="0" w:color="auto"/>
      </w:divBdr>
    </w:div>
    <w:div w:id="1516724332">
      <w:bodyDiv w:val="1"/>
      <w:marLeft w:val="0"/>
      <w:marRight w:val="0"/>
      <w:marTop w:val="0"/>
      <w:marBottom w:val="0"/>
      <w:divBdr>
        <w:top w:val="none" w:sz="0" w:space="0" w:color="auto"/>
        <w:left w:val="none" w:sz="0" w:space="0" w:color="auto"/>
        <w:bottom w:val="none" w:sz="0" w:space="0" w:color="auto"/>
        <w:right w:val="none" w:sz="0" w:space="0" w:color="auto"/>
      </w:divBdr>
    </w:div>
    <w:div w:id="1530144490">
      <w:bodyDiv w:val="1"/>
      <w:marLeft w:val="0"/>
      <w:marRight w:val="0"/>
      <w:marTop w:val="0"/>
      <w:marBottom w:val="0"/>
      <w:divBdr>
        <w:top w:val="none" w:sz="0" w:space="0" w:color="auto"/>
        <w:left w:val="none" w:sz="0" w:space="0" w:color="auto"/>
        <w:bottom w:val="none" w:sz="0" w:space="0" w:color="auto"/>
        <w:right w:val="none" w:sz="0" w:space="0" w:color="auto"/>
      </w:divBdr>
    </w:div>
    <w:div w:id="1577549413">
      <w:bodyDiv w:val="1"/>
      <w:marLeft w:val="0"/>
      <w:marRight w:val="0"/>
      <w:marTop w:val="0"/>
      <w:marBottom w:val="0"/>
      <w:divBdr>
        <w:top w:val="none" w:sz="0" w:space="0" w:color="auto"/>
        <w:left w:val="none" w:sz="0" w:space="0" w:color="auto"/>
        <w:bottom w:val="none" w:sz="0" w:space="0" w:color="auto"/>
        <w:right w:val="none" w:sz="0" w:space="0" w:color="auto"/>
      </w:divBdr>
    </w:div>
    <w:div w:id="1598709395">
      <w:bodyDiv w:val="1"/>
      <w:marLeft w:val="0"/>
      <w:marRight w:val="0"/>
      <w:marTop w:val="0"/>
      <w:marBottom w:val="0"/>
      <w:divBdr>
        <w:top w:val="none" w:sz="0" w:space="0" w:color="auto"/>
        <w:left w:val="none" w:sz="0" w:space="0" w:color="auto"/>
        <w:bottom w:val="none" w:sz="0" w:space="0" w:color="auto"/>
        <w:right w:val="none" w:sz="0" w:space="0" w:color="auto"/>
      </w:divBdr>
      <w:divsChild>
        <w:div w:id="1302808537">
          <w:marLeft w:val="0"/>
          <w:marRight w:val="0"/>
          <w:marTop w:val="0"/>
          <w:marBottom w:val="0"/>
          <w:divBdr>
            <w:top w:val="none" w:sz="0" w:space="0" w:color="auto"/>
            <w:left w:val="none" w:sz="0" w:space="0" w:color="auto"/>
            <w:bottom w:val="none" w:sz="0" w:space="0" w:color="auto"/>
            <w:right w:val="none" w:sz="0" w:space="0" w:color="auto"/>
          </w:divBdr>
          <w:divsChild>
            <w:div w:id="617100694">
              <w:marLeft w:val="0"/>
              <w:marRight w:val="0"/>
              <w:marTop w:val="0"/>
              <w:marBottom w:val="0"/>
              <w:divBdr>
                <w:top w:val="none" w:sz="0" w:space="0" w:color="auto"/>
                <w:left w:val="none" w:sz="0" w:space="0" w:color="auto"/>
                <w:bottom w:val="none" w:sz="0" w:space="0" w:color="auto"/>
                <w:right w:val="none" w:sz="0" w:space="0" w:color="auto"/>
              </w:divBdr>
              <w:divsChild>
                <w:div w:id="2060669535">
                  <w:marLeft w:val="0"/>
                  <w:marRight w:val="0"/>
                  <w:marTop w:val="0"/>
                  <w:marBottom w:val="0"/>
                  <w:divBdr>
                    <w:top w:val="none" w:sz="0" w:space="0" w:color="auto"/>
                    <w:left w:val="none" w:sz="0" w:space="0" w:color="auto"/>
                    <w:bottom w:val="none" w:sz="0" w:space="0" w:color="auto"/>
                    <w:right w:val="none" w:sz="0" w:space="0" w:color="auto"/>
                  </w:divBdr>
                  <w:divsChild>
                    <w:div w:id="1551960511">
                      <w:marLeft w:val="0"/>
                      <w:marRight w:val="0"/>
                      <w:marTop w:val="0"/>
                      <w:marBottom w:val="0"/>
                      <w:divBdr>
                        <w:top w:val="none" w:sz="0" w:space="0" w:color="auto"/>
                        <w:left w:val="none" w:sz="0" w:space="0" w:color="auto"/>
                        <w:bottom w:val="none" w:sz="0" w:space="0" w:color="auto"/>
                        <w:right w:val="none" w:sz="0" w:space="0" w:color="auto"/>
                      </w:divBdr>
                      <w:divsChild>
                        <w:div w:id="915473717">
                          <w:marLeft w:val="0"/>
                          <w:marRight w:val="0"/>
                          <w:marTop w:val="0"/>
                          <w:marBottom w:val="0"/>
                          <w:divBdr>
                            <w:top w:val="none" w:sz="0" w:space="0" w:color="auto"/>
                            <w:left w:val="none" w:sz="0" w:space="0" w:color="auto"/>
                            <w:bottom w:val="none" w:sz="0" w:space="0" w:color="auto"/>
                            <w:right w:val="none" w:sz="0" w:space="0" w:color="auto"/>
                          </w:divBdr>
                          <w:divsChild>
                            <w:div w:id="1669286595">
                              <w:marLeft w:val="0"/>
                              <w:marRight w:val="0"/>
                              <w:marTop w:val="0"/>
                              <w:marBottom w:val="0"/>
                              <w:divBdr>
                                <w:top w:val="none" w:sz="0" w:space="0" w:color="auto"/>
                                <w:left w:val="none" w:sz="0" w:space="0" w:color="auto"/>
                                <w:bottom w:val="none" w:sz="0" w:space="0" w:color="auto"/>
                                <w:right w:val="none" w:sz="0" w:space="0" w:color="auto"/>
                              </w:divBdr>
                              <w:divsChild>
                                <w:div w:id="167228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085720">
      <w:bodyDiv w:val="1"/>
      <w:marLeft w:val="0"/>
      <w:marRight w:val="0"/>
      <w:marTop w:val="0"/>
      <w:marBottom w:val="0"/>
      <w:divBdr>
        <w:top w:val="none" w:sz="0" w:space="0" w:color="auto"/>
        <w:left w:val="none" w:sz="0" w:space="0" w:color="auto"/>
        <w:bottom w:val="none" w:sz="0" w:space="0" w:color="auto"/>
        <w:right w:val="none" w:sz="0" w:space="0" w:color="auto"/>
      </w:divBdr>
      <w:divsChild>
        <w:div w:id="68432761">
          <w:marLeft w:val="0"/>
          <w:marRight w:val="0"/>
          <w:marTop w:val="0"/>
          <w:marBottom w:val="0"/>
          <w:divBdr>
            <w:top w:val="none" w:sz="0" w:space="0" w:color="auto"/>
            <w:left w:val="none" w:sz="0" w:space="0" w:color="auto"/>
            <w:bottom w:val="none" w:sz="0" w:space="0" w:color="auto"/>
            <w:right w:val="none" w:sz="0" w:space="0" w:color="auto"/>
          </w:divBdr>
        </w:div>
        <w:div w:id="918102652">
          <w:marLeft w:val="0"/>
          <w:marRight w:val="0"/>
          <w:marTop w:val="0"/>
          <w:marBottom w:val="0"/>
          <w:divBdr>
            <w:top w:val="none" w:sz="0" w:space="0" w:color="auto"/>
            <w:left w:val="none" w:sz="0" w:space="0" w:color="auto"/>
            <w:bottom w:val="none" w:sz="0" w:space="0" w:color="auto"/>
            <w:right w:val="none" w:sz="0" w:space="0" w:color="auto"/>
          </w:divBdr>
        </w:div>
        <w:div w:id="1003165177">
          <w:marLeft w:val="0"/>
          <w:marRight w:val="0"/>
          <w:marTop w:val="0"/>
          <w:marBottom w:val="0"/>
          <w:divBdr>
            <w:top w:val="none" w:sz="0" w:space="0" w:color="auto"/>
            <w:left w:val="none" w:sz="0" w:space="0" w:color="auto"/>
            <w:bottom w:val="none" w:sz="0" w:space="0" w:color="auto"/>
            <w:right w:val="none" w:sz="0" w:space="0" w:color="auto"/>
          </w:divBdr>
        </w:div>
        <w:div w:id="1111973744">
          <w:marLeft w:val="0"/>
          <w:marRight w:val="0"/>
          <w:marTop w:val="0"/>
          <w:marBottom w:val="0"/>
          <w:divBdr>
            <w:top w:val="none" w:sz="0" w:space="0" w:color="auto"/>
            <w:left w:val="none" w:sz="0" w:space="0" w:color="auto"/>
            <w:bottom w:val="none" w:sz="0" w:space="0" w:color="auto"/>
            <w:right w:val="none" w:sz="0" w:space="0" w:color="auto"/>
          </w:divBdr>
        </w:div>
        <w:div w:id="1310865654">
          <w:marLeft w:val="0"/>
          <w:marRight w:val="0"/>
          <w:marTop w:val="0"/>
          <w:marBottom w:val="0"/>
          <w:divBdr>
            <w:top w:val="none" w:sz="0" w:space="0" w:color="auto"/>
            <w:left w:val="none" w:sz="0" w:space="0" w:color="auto"/>
            <w:bottom w:val="none" w:sz="0" w:space="0" w:color="auto"/>
            <w:right w:val="none" w:sz="0" w:space="0" w:color="auto"/>
          </w:divBdr>
        </w:div>
        <w:div w:id="1390152126">
          <w:marLeft w:val="0"/>
          <w:marRight w:val="0"/>
          <w:marTop w:val="0"/>
          <w:marBottom w:val="0"/>
          <w:divBdr>
            <w:top w:val="none" w:sz="0" w:space="0" w:color="auto"/>
            <w:left w:val="none" w:sz="0" w:space="0" w:color="auto"/>
            <w:bottom w:val="none" w:sz="0" w:space="0" w:color="auto"/>
            <w:right w:val="none" w:sz="0" w:space="0" w:color="auto"/>
          </w:divBdr>
        </w:div>
        <w:div w:id="1393115587">
          <w:marLeft w:val="0"/>
          <w:marRight w:val="0"/>
          <w:marTop w:val="0"/>
          <w:marBottom w:val="0"/>
          <w:divBdr>
            <w:top w:val="none" w:sz="0" w:space="0" w:color="auto"/>
            <w:left w:val="none" w:sz="0" w:space="0" w:color="auto"/>
            <w:bottom w:val="none" w:sz="0" w:space="0" w:color="auto"/>
            <w:right w:val="none" w:sz="0" w:space="0" w:color="auto"/>
          </w:divBdr>
        </w:div>
        <w:div w:id="1987515431">
          <w:marLeft w:val="0"/>
          <w:marRight w:val="0"/>
          <w:marTop w:val="0"/>
          <w:marBottom w:val="0"/>
          <w:divBdr>
            <w:top w:val="none" w:sz="0" w:space="0" w:color="auto"/>
            <w:left w:val="none" w:sz="0" w:space="0" w:color="auto"/>
            <w:bottom w:val="none" w:sz="0" w:space="0" w:color="auto"/>
            <w:right w:val="none" w:sz="0" w:space="0" w:color="auto"/>
          </w:divBdr>
        </w:div>
        <w:div w:id="2088071494">
          <w:marLeft w:val="0"/>
          <w:marRight w:val="0"/>
          <w:marTop w:val="0"/>
          <w:marBottom w:val="0"/>
          <w:divBdr>
            <w:top w:val="none" w:sz="0" w:space="0" w:color="auto"/>
            <w:left w:val="none" w:sz="0" w:space="0" w:color="auto"/>
            <w:bottom w:val="none" w:sz="0" w:space="0" w:color="auto"/>
            <w:right w:val="none" w:sz="0" w:space="0" w:color="auto"/>
          </w:divBdr>
        </w:div>
      </w:divsChild>
    </w:div>
    <w:div w:id="1698968998">
      <w:bodyDiv w:val="1"/>
      <w:marLeft w:val="0"/>
      <w:marRight w:val="0"/>
      <w:marTop w:val="0"/>
      <w:marBottom w:val="0"/>
      <w:divBdr>
        <w:top w:val="none" w:sz="0" w:space="0" w:color="auto"/>
        <w:left w:val="none" w:sz="0" w:space="0" w:color="auto"/>
        <w:bottom w:val="none" w:sz="0" w:space="0" w:color="auto"/>
        <w:right w:val="none" w:sz="0" w:space="0" w:color="auto"/>
      </w:divBdr>
    </w:div>
    <w:div w:id="1722636826">
      <w:bodyDiv w:val="1"/>
      <w:marLeft w:val="0"/>
      <w:marRight w:val="0"/>
      <w:marTop w:val="0"/>
      <w:marBottom w:val="0"/>
      <w:divBdr>
        <w:top w:val="none" w:sz="0" w:space="0" w:color="auto"/>
        <w:left w:val="none" w:sz="0" w:space="0" w:color="auto"/>
        <w:bottom w:val="none" w:sz="0" w:space="0" w:color="auto"/>
        <w:right w:val="none" w:sz="0" w:space="0" w:color="auto"/>
      </w:divBdr>
    </w:div>
    <w:div w:id="1774279557">
      <w:bodyDiv w:val="1"/>
      <w:marLeft w:val="0"/>
      <w:marRight w:val="0"/>
      <w:marTop w:val="0"/>
      <w:marBottom w:val="0"/>
      <w:divBdr>
        <w:top w:val="none" w:sz="0" w:space="0" w:color="auto"/>
        <w:left w:val="none" w:sz="0" w:space="0" w:color="auto"/>
        <w:bottom w:val="none" w:sz="0" w:space="0" w:color="auto"/>
        <w:right w:val="none" w:sz="0" w:space="0" w:color="auto"/>
      </w:divBdr>
    </w:div>
    <w:div w:id="1792748983">
      <w:bodyDiv w:val="1"/>
      <w:marLeft w:val="0"/>
      <w:marRight w:val="0"/>
      <w:marTop w:val="0"/>
      <w:marBottom w:val="0"/>
      <w:divBdr>
        <w:top w:val="none" w:sz="0" w:space="0" w:color="auto"/>
        <w:left w:val="none" w:sz="0" w:space="0" w:color="auto"/>
        <w:bottom w:val="none" w:sz="0" w:space="0" w:color="auto"/>
        <w:right w:val="none" w:sz="0" w:space="0" w:color="auto"/>
      </w:divBdr>
    </w:div>
    <w:div w:id="1841004281">
      <w:bodyDiv w:val="1"/>
      <w:marLeft w:val="0"/>
      <w:marRight w:val="0"/>
      <w:marTop w:val="0"/>
      <w:marBottom w:val="0"/>
      <w:divBdr>
        <w:top w:val="none" w:sz="0" w:space="0" w:color="auto"/>
        <w:left w:val="none" w:sz="0" w:space="0" w:color="auto"/>
        <w:bottom w:val="none" w:sz="0" w:space="0" w:color="auto"/>
        <w:right w:val="none" w:sz="0" w:space="0" w:color="auto"/>
      </w:divBdr>
    </w:div>
    <w:div w:id="1854149837">
      <w:bodyDiv w:val="1"/>
      <w:marLeft w:val="0"/>
      <w:marRight w:val="0"/>
      <w:marTop w:val="0"/>
      <w:marBottom w:val="0"/>
      <w:divBdr>
        <w:top w:val="none" w:sz="0" w:space="0" w:color="auto"/>
        <w:left w:val="none" w:sz="0" w:space="0" w:color="auto"/>
        <w:bottom w:val="none" w:sz="0" w:space="0" w:color="auto"/>
        <w:right w:val="none" w:sz="0" w:space="0" w:color="auto"/>
      </w:divBdr>
    </w:div>
    <w:div w:id="1855462295">
      <w:bodyDiv w:val="1"/>
      <w:marLeft w:val="0"/>
      <w:marRight w:val="0"/>
      <w:marTop w:val="0"/>
      <w:marBottom w:val="0"/>
      <w:divBdr>
        <w:top w:val="none" w:sz="0" w:space="0" w:color="auto"/>
        <w:left w:val="none" w:sz="0" w:space="0" w:color="auto"/>
        <w:bottom w:val="none" w:sz="0" w:space="0" w:color="auto"/>
        <w:right w:val="none" w:sz="0" w:space="0" w:color="auto"/>
      </w:divBdr>
    </w:div>
    <w:div w:id="1894074237">
      <w:bodyDiv w:val="1"/>
      <w:marLeft w:val="0"/>
      <w:marRight w:val="0"/>
      <w:marTop w:val="0"/>
      <w:marBottom w:val="0"/>
      <w:divBdr>
        <w:top w:val="none" w:sz="0" w:space="0" w:color="auto"/>
        <w:left w:val="none" w:sz="0" w:space="0" w:color="auto"/>
        <w:bottom w:val="none" w:sz="0" w:space="0" w:color="auto"/>
        <w:right w:val="none" w:sz="0" w:space="0" w:color="auto"/>
      </w:divBdr>
    </w:div>
    <w:div w:id="1968779030">
      <w:bodyDiv w:val="1"/>
      <w:marLeft w:val="0"/>
      <w:marRight w:val="0"/>
      <w:marTop w:val="0"/>
      <w:marBottom w:val="0"/>
      <w:divBdr>
        <w:top w:val="none" w:sz="0" w:space="0" w:color="auto"/>
        <w:left w:val="none" w:sz="0" w:space="0" w:color="auto"/>
        <w:bottom w:val="none" w:sz="0" w:space="0" w:color="auto"/>
        <w:right w:val="none" w:sz="0" w:space="0" w:color="auto"/>
      </w:divBdr>
    </w:div>
    <w:div w:id="2018574403">
      <w:bodyDiv w:val="1"/>
      <w:marLeft w:val="0"/>
      <w:marRight w:val="0"/>
      <w:marTop w:val="0"/>
      <w:marBottom w:val="0"/>
      <w:divBdr>
        <w:top w:val="none" w:sz="0" w:space="0" w:color="auto"/>
        <w:left w:val="none" w:sz="0" w:space="0" w:color="auto"/>
        <w:bottom w:val="none" w:sz="0" w:space="0" w:color="auto"/>
        <w:right w:val="none" w:sz="0" w:space="0" w:color="auto"/>
      </w:divBdr>
      <w:divsChild>
        <w:div w:id="1348097351">
          <w:marLeft w:val="0"/>
          <w:marRight w:val="0"/>
          <w:marTop w:val="0"/>
          <w:marBottom w:val="0"/>
          <w:divBdr>
            <w:top w:val="none" w:sz="0" w:space="0" w:color="auto"/>
            <w:left w:val="none" w:sz="0" w:space="0" w:color="auto"/>
            <w:bottom w:val="none" w:sz="0" w:space="0" w:color="auto"/>
            <w:right w:val="none" w:sz="0" w:space="0" w:color="auto"/>
          </w:divBdr>
        </w:div>
        <w:div w:id="511802160">
          <w:marLeft w:val="0"/>
          <w:marRight w:val="0"/>
          <w:marTop w:val="0"/>
          <w:marBottom w:val="0"/>
          <w:divBdr>
            <w:top w:val="none" w:sz="0" w:space="0" w:color="auto"/>
            <w:left w:val="none" w:sz="0" w:space="0" w:color="auto"/>
            <w:bottom w:val="none" w:sz="0" w:space="0" w:color="auto"/>
            <w:right w:val="none" w:sz="0" w:space="0" w:color="auto"/>
          </w:divBdr>
        </w:div>
        <w:div w:id="2121485828">
          <w:marLeft w:val="0"/>
          <w:marRight w:val="0"/>
          <w:marTop w:val="0"/>
          <w:marBottom w:val="0"/>
          <w:divBdr>
            <w:top w:val="none" w:sz="0" w:space="0" w:color="auto"/>
            <w:left w:val="none" w:sz="0" w:space="0" w:color="auto"/>
            <w:bottom w:val="none" w:sz="0" w:space="0" w:color="auto"/>
            <w:right w:val="none" w:sz="0" w:space="0" w:color="auto"/>
          </w:divBdr>
        </w:div>
        <w:div w:id="157161964">
          <w:marLeft w:val="0"/>
          <w:marRight w:val="0"/>
          <w:marTop w:val="0"/>
          <w:marBottom w:val="0"/>
          <w:divBdr>
            <w:top w:val="none" w:sz="0" w:space="0" w:color="auto"/>
            <w:left w:val="none" w:sz="0" w:space="0" w:color="auto"/>
            <w:bottom w:val="none" w:sz="0" w:space="0" w:color="auto"/>
            <w:right w:val="none" w:sz="0" w:space="0" w:color="auto"/>
          </w:divBdr>
        </w:div>
        <w:div w:id="83427919">
          <w:marLeft w:val="0"/>
          <w:marRight w:val="0"/>
          <w:marTop w:val="0"/>
          <w:marBottom w:val="0"/>
          <w:divBdr>
            <w:top w:val="none" w:sz="0" w:space="0" w:color="auto"/>
            <w:left w:val="none" w:sz="0" w:space="0" w:color="auto"/>
            <w:bottom w:val="none" w:sz="0" w:space="0" w:color="auto"/>
            <w:right w:val="none" w:sz="0" w:space="0" w:color="auto"/>
          </w:divBdr>
        </w:div>
        <w:div w:id="182214200">
          <w:marLeft w:val="0"/>
          <w:marRight w:val="0"/>
          <w:marTop w:val="0"/>
          <w:marBottom w:val="0"/>
          <w:divBdr>
            <w:top w:val="none" w:sz="0" w:space="0" w:color="auto"/>
            <w:left w:val="none" w:sz="0" w:space="0" w:color="auto"/>
            <w:bottom w:val="none" w:sz="0" w:space="0" w:color="auto"/>
            <w:right w:val="none" w:sz="0" w:space="0" w:color="auto"/>
          </w:divBdr>
        </w:div>
        <w:div w:id="1037706903">
          <w:marLeft w:val="0"/>
          <w:marRight w:val="0"/>
          <w:marTop w:val="0"/>
          <w:marBottom w:val="0"/>
          <w:divBdr>
            <w:top w:val="none" w:sz="0" w:space="0" w:color="auto"/>
            <w:left w:val="none" w:sz="0" w:space="0" w:color="auto"/>
            <w:bottom w:val="none" w:sz="0" w:space="0" w:color="auto"/>
            <w:right w:val="none" w:sz="0" w:space="0" w:color="auto"/>
          </w:divBdr>
        </w:div>
        <w:div w:id="2108842257">
          <w:marLeft w:val="0"/>
          <w:marRight w:val="0"/>
          <w:marTop w:val="0"/>
          <w:marBottom w:val="0"/>
          <w:divBdr>
            <w:top w:val="none" w:sz="0" w:space="0" w:color="auto"/>
            <w:left w:val="none" w:sz="0" w:space="0" w:color="auto"/>
            <w:bottom w:val="none" w:sz="0" w:space="0" w:color="auto"/>
            <w:right w:val="none" w:sz="0" w:space="0" w:color="auto"/>
          </w:divBdr>
        </w:div>
      </w:divsChild>
    </w:div>
    <w:div w:id="2064984796">
      <w:bodyDiv w:val="1"/>
      <w:marLeft w:val="0"/>
      <w:marRight w:val="0"/>
      <w:marTop w:val="0"/>
      <w:marBottom w:val="0"/>
      <w:divBdr>
        <w:top w:val="none" w:sz="0" w:space="0" w:color="auto"/>
        <w:left w:val="none" w:sz="0" w:space="0" w:color="auto"/>
        <w:bottom w:val="none" w:sz="0" w:space="0" w:color="auto"/>
        <w:right w:val="none" w:sz="0" w:space="0" w:color="auto"/>
      </w:divBdr>
    </w:div>
    <w:div w:id="2125071778">
      <w:bodyDiv w:val="1"/>
      <w:marLeft w:val="0"/>
      <w:marRight w:val="0"/>
      <w:marTop w:val="0"/>
      <w:marBottom w:val="0"/>
      <w:divBdr>
        <w:top w:val="none" w:sz="0" w:space="0" w:color="auto"/>
        <w:left w:val="none" w:sz="0" w:space="0" w:color="auto"/>
        <w:bottom w:val="none" w:sz="0" w:space="0" w:color="auto"/>
        <w:right w:val="none" w:sz="0" w:space="0" w:color="auto"/>
      </w:divBdr>
      <w:divsChild>
        <w:div w:id="1811900556">
          <w:marLeft w:val="0"/>
          <w:marRight w:val="0"/>
          <w:marTop w:val="0"/>
          <w:marBottom w:val="0"/>
          <w:divBdr>
            <w:top w:val="none" w:sz="0" w:space="0" w:color="auto"/>
            <w:left w:val="none" w:sz="0" w:space="0" w:color="auto"/>
            <w:bottom w:val="none" w:sz="0" w:space="0" w:color="auto"/>
            <w:right w:val="none" w:sz="0" w:space="0" w:color="auto"/>
          </w:divBdr>
        </w:div>
        <w:div w:id="2095514308">
          <w:marLeft w:val="0"/>
          <w:marRight w:val="0"/>
          <w:marTop w:val="0"/>
          <w:marBottom w:val="0"/>
          <w:divBdr>
            <w:top w:val="none" w:sz="0" w:space="0" w:color="auto"/>
            <w:left w:val="none" w:sz="0" w:space="0" w:color="auto"/>
            <w:bottom w:val="none" w:sz="0" w:space="0" w:color="auto"/>
            <w:right w:val="none" w:sz="0" w:space="0" w:color="auto"/>
          </w:divBdr>
        </w:div>
        <w:div w:id="738819639">
          <w:marLeft w:val="0"/>
          <w:marRight w:val="0"/>
          <w:marTop w:val="0"/>
          <w:marBottom w:val="0"/>
          <w:divBdr>
            <w:top w:val="none" w:sz="0" w:space="0" w:color="auto"/>
            <w:left w:val="none" w:sz="0" w:space="0" w:color="auto"/>
            <w:bottom w:val="none" w:sz="0" w:space="0" w:color="auto"/>
            <w:right w:val="none" w:sz="0" w:space="0" w:color="auto"/>
          </w:divBdr>
        </w:div>
        <w:div w:id="1152479951">
          <w:marLeft w:val="0"/>
          <w:marRight w:val="0"/>
          <w:marTop w:val="0"/>
          <w:marBottom w:val="0"/>
          <w:divBdr>
            <w:top w:val="none" w:sz="0" w:space="0" w:color="auto"/>
            <w:left w:val="none" w:sz="0" w:space="0" w:color="auto"/>
            <w:bottom w:val="none" w:sz="0" w:space="0" w:color="auto"/>
            <w:right w:val="none" w:sz="0" w:space="0" w:color="auto"/>
          </w:divBdr>
        </w:div>
        <w:div w:id="713651533">
          <w:marLeft w:val="0"/>
          <w:marRight w:val="0"/>
          <w:marTop w:val="0"/>
          <w:marBottom w:val="0"/>
          <w:divBdr>
            <w:top w:val="none" w:sz="0" w:space="0" w:color="auto"/>
            <w:left w:val="none" w:sz="0" w:space="0" w:color="auto"/>
            <w:bottom w:val="none" w:sz="0" w:space="0" w:color="auto"/>
            <w:right w:val="none" w:sz="0" w:space="0" w:color="auto"/>
          </w:divBdr>
        </w:div>
        <w:div w:id="731659458">
          <w:marLeft w:val="0"/>
          <w:marRight w:val="0"/>
          <w:marTop w:val="0"/>
          <w:marBottom w:val="0"/>
          <w:divBdr>
            <w:top w:val="none" w:sz="0" w:space="0" w:color="auto"/>
            <w:left w:val="none" w:sz="0" w:space="0" w:color="auto"/>
            <w:bottom w:val="none" w:sz="0" w:space="0" w:color="auto"/>
            <w:right w:val="none" w:sz="0" w:space="0" w:color="auto"/>
          </w:divBdr>
        </w:div>
        <w:div w:id="2060595309">
          <w:marLeft w:val="0"/>
          <w:marRight w:val="0"/>
          <w:marTop w:val="0"/>
          <w:marBottom w:val="0"/>
          <w:divBdr>
            <w:top w:val="none" w:sz="0" w:space="0" w:color="auto"/>
            <w:left w:val="none" w:sz="0" w:space="0" w:color="auto"/>
            <w:bottom w:val="none" w:sz="0" w:space="0" w:color="auto"/>
            <w:right w:val="none" w:sz="0" w:space="0" w:color="auto"/>
          </w:divBdr>
        </w:div>
        <w:div w:id="133525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194F8-AA5A-4D92-8FB0-D65AF5B5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1099</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Amanda</cp:lastModifiedBy>
  <cp:revision>18</cp:revision>
  <cp:lastPrinted>2025-10-20T17:09:00Z</cp:lastPrinted>
  <dcterms:created xsi:type="dcterms:W3CDTF">2025-07-28T14:13:00Z</dcterms:created>
  <dcterms:modified xsi:type="dcterms:W3CDTF">2025-10-20T17:09:00Z</dcterms:modified>
</cp:coreProperties>
</file>