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3F699DE0"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870D4C">
        <w:rPr>
          <w:rFonts w:ascii="Arial" w:hAnsi="Arial" w:cs="Arial"/>
          <w:i/>
        </w:rPr>
        <w:t>Darby,</w:t>
      </w:r>
      <w:r w:rsidR="0088689E">
        <w:rPr>
          <w:rFonts w:ascii="Arial" w:hAnsi="Arial" w:cs="Arial"/>
          <w:i/>
        </w:rPr>
        <w:t xml:space="preserve"> </w:t>
      </w:r>
      <w:r w:rsidR="00870D4C">
        <w:rPr>
          <w:rFonts w:ascii="Arial" w:hAnsi="Arial" w:cs="Arial"/>
          <w:i/>
        </w:rPr>
        <w:t>Furse, Jones, Miller and Nash (Chair)</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40CEB24F"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206205">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D9469D">
        <w:rPr>
          <w:rFonts w:ascii="Arial" w:hAnsi="Arial" w:cs="Arial"/>
          <w:b/>
        </w:rPr>
        <w:t>Monday 10 February 2020</w:t>
      </w:r>
      <w:r w:rsidR="008460B1">
        <w:rPr>
          <w:rFonts w:ascii="Arial" w:hAnsi="Arial" w:cs="Arial"/>
          <w:b/>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4C732F8" w:rsidR="00A57604" w:rsidRPr="00B3547C"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6C7903">
        <w:rPr>
          <w:rFonts w:ascii="Arial" w:hAnsi="Arial" w:cs="Arial"/>
        </w:rPr>
        <w:t>6 December</w:t>
      </w:r>
      <w:r w:rsidR="00F46AC4">
        <w:rPr>
          <w:rFonts w:ascii="Arial" w:hAnsi="Arial" w:cs="Arial"/>
        </w:rPr>
        <w:t xml:space="preserve"> 2019</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5C5D3A60" w14:textId="2ED97530"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p>
    <w:p w14:paraId="67718D2C" w14:textId="711E9A6B" w:rsidR="00B33F03" w:rsidRPr="00B33F03" w:rsidRDefault="00FB03B8" w:rsidP="00B33F03">
      <w:pPr>
        <w:pStyle w:val="ListParagraph"/>
        <w:shd w:val="clear" w:color="auto" w:fill="FFFFFF"/>
        <w:spacing w:after="0" w:line="240" w:lineRule="auto"/>
        <w:ind w:left="360"/>
        <w:rPr>
          <w:rFonts w:ascii="Arial" w:hAnsi="Arial" w:cs="Arial"/>
        </w:rPr>
      </w:pPr>
      <w:r>
        <w:rPr>
          <w:rFonts w:ascii="Arial" w:hAnsi="Arial" w:cs="Arial"/>
        </w:rPr>
        <w:t>1</w:t>
      </w:r>
      <w:r w:rsidR="00207AE7">
        <w:rPr>
          <w:rFonts w:ascii="Arial" w:hAnsi="Arial" w:cs="Arial"/>
        </w:rPr>
        <w:t>1</w:t>
      </w:r>
      <w:r>
        <w:rPr>
          <w:rFonts w:ascii="Arial" w:hAnsi="Arial" w:cs="Arial"/>
        </w:rPr>
        <w:t xml:space="preserve"> </w:t>
      </w:r>
      <w:r w:rsidR="00207AE7">
        <w:rPr>
          <w:rFonts w:ascii="Arial" w:hAnsi="Arial" w:cs="Arial"/>
        </w:rPr>
        <w:t>December</w:t>
      </w:r>
      <w:bookmarkStart w:id="0" w:name="_GoBack"/>
      <w:bookmarkEnd w:id="0"/>
      <w:r w:rsidR="00272258">
        <w:rPr>
          <w:rFonts w:ascii="Arial" w:hAnsi="Arial" w:cs="Arial"/>
        </w:rPr>
        <w:t xml:space="preserve"> 2019</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1C592DDA" w14:textId="3DCC68D4" w:rsidR="00D303B4" w:rsidRDefault="00F46AC4" w:rsidP="00B3547C">
      <w:pPr>
        <w:pStyle w:val="ListParagraph"/>
        <w:shd w:val="clear" w:color="auto" w:fill="FFFFFF"/>
        <w:spacing w:after="0" w:line="240" w:lineRule="auto"/>
        <w:ind w:left="360"/>
        <w:rPr>
          <w:rFonts w:ascii="Arial" w:hAnsi="Arial" w:cs="Arial"/>
        </w:rPr>
      </w:pPr>
      <w:r>
        <w:rPr>
          <w:rFonts w:ascii="Arial" w:hAnsi="Arial" w:cs="Arial"/>
        </w:rPr>
        <w:t>6</w:t>
      </w:r>
      <w:r w:rsidR="007F61DF">
        <w:rPr>
          <w:rFonts w:ascii="Arial" w:hAnsi="Arial" w:cs="Arial"/>
        </w:rPr>
        <w:t>.</w:t>
      </w:r>
      <w:r w:rsidR="006C7903">
        <w:rPr>
          <w:rFonts w:ascii="Arial" w:hAnsi="Arial" w:cs="Arial"/>
        </w:rPr>
        <w:t xml:space="preserve">1 </w:t>
      </w:r>
      <w:r w:rsidR="00D303B4" w:rsidRPr="00511F7E">
        <w:rPr>
          <w:rFonts w:ascii="Arial" w:hAnsi="Arial" w:cs="Arial"/>
        </w:rPr>
        <w:t xml:space="preserve">To discuss and agree, if appropriate, the next actions with regard to </w:t>
      </w:r>
      <w:r w:rsidR="00DF21AB">
        <w:rPr>
          <w:rFonts w:ascii="Arial" w:hAnsi="Arial" w:cs="Arial"/>
        </w:rPr>
        <w:t xml:space="preserve">the </w:t>
      </w:r>
      <w:r w:rsidR="00E12534">
        <w:rPr>
          <w:rFonts w:ascii="Arial" w:hAnsi="Arial" w:cs="Arial"/>
        </w:rPr>
        <w:t>Sundridge Recreation Ground</w:t>
      </w:r>
    </w:p>
    <w:p w14:paraId="1D54F290" w14:textId="68B0BAAB" w:rsidR="00217548" w:rsidRDefault="006C7903" w:rsidP="00B3547C">
      <w:pPr>
        <w:pStyle w:val="ListParagraph"/>
        <w:shd w:val="clear" w:color="auto" w:fill="FFFFFF"/>
        <w:spacing w:after="0" w:line="240" w:lineRule="auto"/>
        <w:ind w:left="360"/>
        <w:rPr>
          <w:rFonts w:ascii="Arial" w:hAnsi="Arial" w:cs="Arial"/>
        </w:rPr>
      </w:pPr>
      <w:r>
        <w:rPr>
          <w:rFonts w:ascii="Arial" w:hAnsi="Arial" w:cs="Arial"/>
        </w:rPr>
        <w:t xml:space="preserve">6.2 </w:t>
      </w:r>
      <w:r w:rsidR="00217548">
        <w:rPr>
          <w:rFonts w:ascii="Arial" w:hAnsi="Arial" w:cs="Arial"/>
        </w:rPr>
        <w:t>To discuss and agree, if appropriate, the next actions with regard to Sundridge Village Hall</w:t>
      </w:r>
    </w:p>
    <w:p w14:paraId="340D6761" w14:textId="7F72D575" w:rsidR="006C7903" w:rsidRDefault="006C7903" w:rsidP="00B3547C">
      <w:pPr>
        <w:pStyle w:val="ListParagraph"/>
        <w:shd w:val="clear" w:color="auto" w:fill="FFFFFF"/>
        <w:spacing w:after="0" w:line="240" w:lineRule="auto"/>
        <w:ind w:left="360"/>
        <w:rPr>
          <w:rFonts w:ascii="Arial" w:hAnsi="Arial" w:cs="Arial"/>
        </w:rPr>
      </w:pPr>
      <w:r>
        <w:rPr>
          <w:rFonts w:ascii="Arial" w:hAnsi="Arial" w:cs="Arial"/>
        </w:rPr>
        <w:t xml:space="preserve">6.3 To discuss and agree, if appropriate, the next actions with regard to </w:t>
      </w:r>
      <w:proofErr w:type="spellStart"/>
      <w:r w:rsidR="0099169B">
        <w:rPr>
          <w:rFonts w:ascii="Arial" w:hAnsi="Arial" w:cs="Arial"/>
        </w:rPr>
        <w:t>Goathurst</w:t>
      </w:r>
      <w:proofErr w:type="spellEnd"/>
      <w:r w:rsidR="0099169B">
        <w:rPr>
          <w:rFonts w:ascii="Arial" w:hAnsi="Arial" w:cs="Arial"/>
        </w:rPr>
        <w:t xml:space="preserve"> Common</w:t>
      </w:r>
    </w:p>
    <w:p w14:paraId="1475AFE9" w14:textId="28900B1D" w:rsidR="006C7903" w:rsidRDefault="006C7903" w:rsidP="00B3547C">
      <w:pPr>
        <w:pStyle w:val="ListParagraph"/>
        <w:shd w:val="clear" w:color="auto" w:fill="FFFFFF"/>
        <w:spacing w:after="0" w:line="240" w:lineRule="auto"/>
        <w:ind w:left="360"/>
        <w:rPr>
          <w:rFonts w:ascii="Arial" w:hAnsi="Arial" w:cs="Arial"/>
        </w:rPr>
      </w:pPr>
      <w:r>
        <w:rPr>
          <w:rFonts w:ascii="Arial" w:hAnsi="Arial" w:cs="Arial"/>
        </w:rPr>
        <w:t xml:space="preserve">6.4 To discuss and agree, if appropriate, the next actions with regard to </w:t>
      </w:r>
      <w:r w:rsidR="0099169B">
        <w:rPr>
          <w:rFonts w:ascii="Arial" w:hAnsi="Arial" w:cs="Arial"/>
        </w:rPr>
        <w:t>Village signage</w:t>
      </w:r>
    </w:p>
    <w:p w14:paraId="39071880" w14:textId="086B860C" w:rsidR="0099169B" w:rsidRDefault="0099169B" w:rsidP="00B3547C">
      <w:pPr>
        <w:pStyle w:val="ListParagraph"/>
        <w:shd w:val="clear" w:color="auto" w:fill="FFFFFF"/>
        <w:spacing w:after="0" w:line="240" w:lineRule="auto"/>
        <w:ind w:left="360"/>
        <w:rPr>
          <w:rFonts w:ascii="Arial" w:hAnsi="Arial" w:cs="Arial"/>
        </w:rPr>
      </w:pPr>
      <w:r>
        <w:rPr>
          <w:rFonts w:ascii="Arial" w:hAnsi="Arial" w:cs="Arial"/>
        </w:rPr>
        <w:t>6.5 To note the reports and actions from the play inspection reports</w:t>
      </w:r>
    </w:p>
    <w:p w14:paraId="69E39A2A" w14:textId="6493F395" w:rsidR="006C7903" w:rsidRDefault="006C7903" w:rsidP="00B3547C">
      <w:pPr>
        <w:pStyle w:val="ListParagraph"/>
        <w:shd w:val="clear" w:color="auto" w:fill="FFFFFF"/>
        <w:spacing w:after="0" w:line="240" w:lineRule="auto"/>
        <w:ind w:left="360"/>
        <w:rPr>
          <w:rFonts w:ascii="Arial" w:hAnsi="Arial" w:cs="Arial"/>
        </w:rPr>
      </w:pPr>
      <w:r>
        <w:rPr>
          <w:rFonts w:ascii="Arial" w:hAnsi="Arial" w:cs="Arial"/>
        </w:rPr>
        <w:t>6.</w:t>
      </w:r>
      <w:r w:rsidR="00F5093D">
        <w:rPr>
          <w:rFonts w:ascii="Arial" w:hAnsi="Arial" w:cs="Arial"/>
        </w:rPr>
        <w:t>6</w:t>
      </w:r>
      <w:r>
        <w:rPr>
          <w:rFonts w:ascii="Arial" w:hAnsi="Arial" w:cs="Arial"/>
        </w:rPr>
        <w:t xml:space="preserve"> To discuss and agree, if appropriate, the next actions with regard to the cleaning contracts for the Parish Council’s properties</w:t>
      </w:r>
    </w:p>
    <w:p w14:paraId="24D6F4BF" w14:textId="63517D53" w:rsidR="00F46AC4" w:rsidRDefault="00F46AC4" w:rsidP="00E13837">
      <w:pPr>
        <w:pStyle w:val="ListParagraph"/>
        <w:numPr>
          <w:ilvl w:val="0"/>
          <w:numId w:val="16"/>
        </w:numPr>
        <w:shd w:val="clear" w:color="auto" w:fill="FFFFFF"/>
        <w:spacing w:after="0" w:line="240" w:lineRule="auto"/>
        <w:rPr>
          <w:rFonts w:ascii="Arial" w:hAnsi="Arial" w:cs="Arial"/>
          <w:b/>
        </w:rPr>
      </w:pPr>
      <w:r>
        <w:rPr>
          <w:rFonts w:ascii="Arial" w:hAnsi="Arial" w:cs="Arial"/>
          <w:b/>
        </w:rPr>
        <w:t xml:space="preserve">Items for </w:t>
      </w:r>
      <w:r w:rsidR="00217548">
        <w:rPr>
          <w:rFonts w:ascii="Arial" w:hAnsi="Arial" w:cs="Arial"/>
          <w:b/>
        </w:rPr>
        <w:t>Report</w:t>
      </w:r>
    </w:p>
    <w:p w14:paraId="2178E06C" w14:textId="1FF28759" w:rsidR="00C97C4E" w:rsidRDefault="00C97C4E" w:rsidP="00F46AC4">
      <w:pPr>
        <w:pStyle w:val="ListParagraph"/>
        <w:shd w:val="clear" w:color="auto" w:fill="FFFFFF"/>
        <w:spacing w:after="0" w:line="240" w:lineRule="auto"/>
        <w:ind w:left="360"/>
        <w:rPr>
          <w:rFonts w:ascii="Arial" w:hAnsi="Arial" w:cs="Arial"/>
          <w:bCs/>
        </w:rPr>
      </w:pPr>
      <w:r>
        <w:rPr>
          <w:rFonts w:ascii="Arial" w:hAnsi="Arial" w:cs="Arial"/>
          <w:bCs/>
        </w:rPr>
        <w:t>7.</w:t>
      </w:r>
      <w:r w:rsidR="006C7903">
        <w:rPr>
          <w:rFonts w:ascii="Arial" w:hAnsi="Arial" w:cs="Arial"/>
          <w:bCs/>
        </w:rPr>
        <w:t>1</w:t>
      </w:r>
      <w:r>
        <w:rPr>
          <w:rFonts w:ascii="Arial" w:hAnsi="Arial" w:cs="Arial"/>
          <w:bCs/>
        </w:rPr>
        <w:t xml:space="preserve"> </w:t>
      </w:r>
      <w:r w:rsidR="004C175E">
        <w:rPr>
          <w:rFonts w:ascii="Arial" w:hAnsi="Arial" w:cs="Arial"/>
          <w:bCs/>
        </w:rPr>
        <w:t xml:space="preserve">Sundridge &amp; </w:t>
      </w:r>
      <w:proofErr w:type="spellStart"/>
      <w:r w:rsidR="004C175E">
        <w:rPr>
          <w:rFonts w:ascii="Arial" w:hAnsi="Arial" w:cs="Arial"/>
          <w:bCs/>
        </w:rPr>
        <w:t>Brasted</w:t>
      </w:r>
      <w:proofErr w:type="spellEnd"/>
      <w:r w:rsidR="004C175E">
        <w:rPr>
          <w:rFonts w:ascii="Arial" w:hAnsi="Arial" w:cs="Arial"/>
          <w:bCs/>
        </w:rPr>
        <w:t xml:space="preserve"> Social Club</w:t>
      </w:r>
    </w:p>
    <w:p w14:paraId="363F26DE" w14:textId="1FA6C2DC" w:rsidR="0099169B" w:rsidRDefault="0099169B" w:rsidP="00F46AC4">
      <w:pPr>
        <w:pStyle w:val="ListParagraph"/>
        <w:shd w:val="clear" w:color="auto" w:fill="FFFFFF"/>
        <w:spacing w:after="0" w:line="240" w:lineRule="auto"/>
        <w:ind w:left="360"/>
        <w:rPr>
          <w:rFonts w:ascii="Arial" w:hAnsi="Arial" w:cs="Arial"/>
          <w:bCs/>
        </w:rPr>
      </w:pPr>
      <w:r>
        <w:rPr>
          <w:rFonts w:ascii="Arial" w:hAnsi="Arial" w:cs="Arial"/>
          <w:bCs/>
        </w:rPr>
        <w:t>7.2 Stubbs Wood</w:t>
      </w:r>
    </w:p>
    <w:p w14:paraId="1DD7BC52" w14:textId="0E23E23D" w:rsidR="00223074" w:rsidRDefault="00223074" w:rsidP="00F46AC4">
      <w:pPr>
        <w:pStyle w:val="ListParagraph"/>
        <w:shd w:val="clear" w:color="auto" w:fill="FFFFFF"/>
        <w:spacing w:after="0" w:line="240" w:lineRule="auto"/>
        <w:ind w:left="360"/>
        <w:rPr>
          <w:rFonts w:ascii="Arial" w:hAnsi="Arial" w:cs="Arial"/>
          <w:bCs/>
        </w:rPr>
      </w:pPr>
      <w:r>
        <w:rPr>
          <w:rFonts w:ascii="Arial" w:hAnsi="Arial" w:cs="Arial"/>
          <w:bCs/>
        </w:rPr>
        <w:t>7.</w:t>
      </w:r>
      <w:r w:rsidR="0099169B">
        <w:rPr>
          <w:rFonts w:ascii="Arial" w:hAnsi="Arial" w:cs="Arial"/>
          <w:bCs/>
        </w:rPr>
        <w:t>3</w:t>
      </w:r>
      <w:r>
        <w:rPr>
          <w:rFonts w:ascii="Arial" w:hAnsi="Arial" w:cs="Arial"/>
          <w:bCs/>
        </w:rPr>
        <w:t xml:space="preserve"> Asset register</w:t>
      </w:r>
    </w:p>
    <w:p w14:paraId="41A841D8" w14:textId="4EDD8F80"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14BB1894"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w:t>
      </w:r>
      <w:r w:rsidR="00C97C4E">
        <w:rPr>
          <w:rFonts w:ascii="Arial" w:hAnsi="Arial" w:cs="Arial"/>
        </w:rPr>
        <w:t>10 February 2020</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113A" w14:textId="77777777" w:rsidR="00BA3FE7" w:rsidRDefault="00BA3FE7" w:rsidP="006501C1">
      <w:pPr>
        <w:spacing w:after="0" w:line="240" w:lineRule="auto"/>
      </w:pPr>
      <w:r>
        <w:separator/>
      </w:r>
    </w:p>
  </w:endnote>
  <w:endnote w:type="continuationSeparator" w:id="0">
    <w:p w14:paraId="62172BE1" w14:textId="77777777" w:rsidR="00BA3FE7" w:rsidRDefault="00BA3FE7"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0F7502DB" w:rsidR="00B431A0" w:rsidRPr="00B431A0" w:rsidRDefault="008461D2">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20 02 10</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A0C7" w14:textId="77777777" w:rsidR="00BA3FE7" w:rsidRDefault="00BA3FE7" w:rsidP="006501C1">
      <w:pPr>
        <w:spacing w:after="0" w:line="240" w:lineRule="auto"/>
      </w:pPr>
      <w:r>
        <w:separator/>
      </w:r>
    </w:p>
  </w:footnote>
  <w:footnote w:type="continuationSeparator" w:id="0">
    <w:p w14:paraId="02DEABE7" w14:textId="77777777" w:rsidR="00BA3FE7" w:rsidRDefault="00BA3FE7"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A75"/>
    <w:rsid w:val="000C4DC1"/>
    <w:rsid w:val="000D37F1"/>
    <w:rsid w:val="000D5F9C"/>
    <w:rsid w:val="000D61CF"/>
    <w:rsid w:val="000D6C8C"/>
    <w:rsid w:val="000E40DB"/>
    <w:rsid w:val="000E7347"/>
    <w:rsid w:val="000F02CC"/>
    <w:rsid w:val="000F02CE"/>
    <w:rsid w:val="000F0987"/>
    <w:rsid w:val="000F2F73"/>
    <w:rsid w:val="000F3EC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205"/>
    <w:rsid w:val="00206891"/>
    <w:rsid w:val="00207AE7"/>
    <w:rsid w:val="0021430D"/>
    <w:rsid w:val="00217548"/>
    <w:rsid w:val="002178D7"/>
    <w:rsid w:val="00217B88"/>
    <w:rsid w:val="00223074"/>
    <w:rsid w:val="0022515E"/>
    <w:rsid w:val="0023378A"/>
    <w:rsid w:val="002373AF"/>
    <w:rsid w:val="0024277F"/>
    <w:rsid w:val="0024298B"/>
    <w:rsid w:val="00247509"/>
    <w:rsid w:val="00247861"/>
    <w:rsid w:val="00252BC9"/>
    <w:rsid w:val="002575F6"/>
    <w:rsid w:val="00257C3B"/>
    <w:rsid w:val="002637C4"/>
    <w:rsid w:val="00264EAA"/>
    <w:rsid w:val="00265E26"/>
    <w:rsid w:val="00267D08"/>
    <w:rsid w:val="00272258"/>
    <w:rsid w:val="002745B4"/>
    <w:rsid w:val="00277F74"/>
    <w:rsid w:val="00280C5E"/>
    <w:rsid w:val="00285AAA"/>
    <w:rsid w:val="002A1895"/>
    <w:rsid w:val="002A1C05"/>
    <w:rsid w:val="002A3276"/>
    <w:rsid w:val="002B1A3E"/>
    <w:rsid w:val="002B35FD"/>
    <w:rsid w:val="002C0C07"/>
    <w:rsid w:val="002C2BFA"/>
    <w:rsid w:val="002D407C"/>
    <w:rsid w:val="002E2ABB"/>
    <w:rsid w:val="002E2CA4"/>
    <w:rsid w:val="002E542B"/>
    <w:rsid w:val="002F379D"/>
    <w:rsid w:val="002F604D"/>
    <w:rsid w:val="00304530"/>
    <w:rsid w:val="00305575"/>
    <w:rsid w:val="003161C2"/>
    <w:rsid w:val="00322F93"/>
    <w:rsid w:val="00326F8C"/>
    <w:rsid w:val="003357F8"/>
    <w:rsid w:val="003575C1"/>
    <w:rsid w:val="00357BEB"/>
    <w:rsid w:val="00365309"/>
    <w:rsid w:val="00371035"/>
    <w:rsid w:val="003720CE"/>
    <w:rsid w:val="0037688B"/>
    <w:rsid w:val="003829A7"/>
    <w:rsid w:val="003842AA"/>
    <w:rsid w:val="00390DED"/>
    <w:rsid w:val="00391500"/>
    <w:rsid w:val="00392EEA"/>
    <w:rsid w:val="003A1A9A"/>
    <w:rsid w:val="003A7469"/>
    <w:rsid w:val="003B1952"/>
    <w:rsid w:val="003B4815"/>
    <w:rsid w:val="003C5138"/>
    <w:rsid w:val="003C63B5"/>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4E35"/>
    <w:rsid w:val="00495D2F"/>
    <w:rsid w:val="004975B0"/>
    <w:rsid w:val="004978B9"/>
    <w:rsid w:val="004A5B86"/>
    <w:rsid w:val="004A7C8F"/>
    <w:rsid w:val="004B0074"/>
    <w:rsid w:val="004B0268"/>
    <w:rsid w:val="004B3307"/>
    <w:rsid w:val="004B330E"/>
    <w:rsid w:val="004B3CFF"/>
    <w:rsid w:val="004B47C4"/>
    <w:rsid w:val="004B6A34"/>
    <w:rsid w:val="004C119C"/>
    <w:rsid w:val="004C175E"/>
    <w:rsid w:val="004D5B94"/>
    <w:rsid w:val="004E231B"/>
    <w:rsid w:val="004E44B7"/>
    <w:rsid w:val="004E589B"/>
    <w:rsid w:val="004E5EAD"/>
    <w:rsid w:val="004E6F08"/>
    <w:rsid w:val="004F0BF0"/>
    <w:rsid w:val="004F30FA"/>
    <w:rsid w:val="0050408C"/>
    <w:rsid w:val="00511F7E"/>
    <w:rsid w:val="00512BF0"/>
    <w:rsid w:val="00521AAE"/>
    <w:rsid w:val="0052267E"/>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4B4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2BDF"/>
    <w:rsid w:val="006A37ED"/>
    <w:rsid w:val="006B1DEE"/>
    <w:rsid w:val="006B1FCB"/>
    <w:rsid w:val="006C1861"/>
    <w:rsid w:val="006C71BD"/>
    <w:rsid w:val="006C7903"/>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460B1"/>
    <w:rsid w:val="008461D2"/>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E0EFA"/>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169B"/>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75A4B"/>
    <w:rsid w:val="00A8051B"/>
    <w:rsid w:val="00A83AC7"/>
    <w:rsid w:val="00A96C4E"/>
    <w:rsid w:val="00AA5422"/>
    <w:rsid w:val="00AB6486"/>
    <w:rsid w:val="00AC675E"/>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A3FE7"/>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1F86"/>
    <w:rsid w:val="00C6284D"/>
    <w:rsid w:val="00C6340B"/>
    <w:rsid w:val="00C6735A"/>
    <w:rsid w:val="00C74E5B"/>
    <w:rsid w:val="00C75412"/>
    <w:rsid w:val="00C837EF"/>
    <w:rsid w:val="00C84CC5"/>
    <w:rsid w:val="00C876A5"/>
    <w:rsid w:val="00C9245E"/>
    <w:rsid w:val="00C974CF"/>
    <w:rsid w:val="00C97C4E"/>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469D"/>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2241"/>
    <w:rsid w:val="00EF3E22"/>
    <w:rsid w:val="00EF5529"/>
    <w:rsid w:val="00EF7E2E"/>
    <w:rsid w:val="00F01A01"/>
    <w:rsid w:val="00F05457"/>
    <w:rsid w:val="00F10FF7"/>
    <w:rsid w:val="00F126A3"/>
    <w:rsid w:val="00F3723D"/>
    <w:rsid w:val="00F46AC4"/>
    <w:rsid w:val="00F5093D"/>
    <w:rsid w:val="00F51E17"/>
    <w:rsid w:val="00F55883"/>
    <w:rsid w:val="00F658D2"/>
    <w:rsid w:val="00F71E9B"/>
    <w:rsid w:val="00F82981"/>
    <w:rsid w:val="00F86480"/>
    <w:rsid w:val="00F9362D"/>
    <w:rsid w:val="00F97414"/>
    <w:rsid w:val="00FA0123"/>
    <w:rsid w:val="00FB03B8"/>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8959-4FB7-488B-825B-ABBF77D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12</cp:revision>
  <cp:lastPrinted>2019-07-24T14:23:00Z</cp:lastPrinted>
  <dcterms:created xsi:type="dcterms:W3CDTF">2020-02-06T20:56:00Z</dcterms:created>
  <dcterms:modified xsi:type="dcterms:W3CDTF">2020-02-07T00:40:00Z</dcterms:modified>
</cp:coreProperties>
</file>